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184AA" w14:textId="77777777"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1D8AAD4E" wp14:editId="6C275AEE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14:paraId="147B4ABF" w14:textId="77777777"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14:paraId="58EF44D2" w14:textId="7DE56AD5" w:rsidR="0024464D" w:rsidRDefault="00235B5D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11</w:t>
      </w:r>
      <w:r w:rsidRPr="00235B5D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July</w:t>
      </w:r>
      <w:r w:rsidR="00844BF9">
        <w:rPr>
          <w:rFonts w:ascii="Calibri" w:hAnsi="Calibri"/>
          <w:b/>
          <w:bCs/>
          <w:i/>
          <w:sz w:val="32"/>
          <w:szCs w:val="32"/>
        </w:rPr>
        <w:t xml:space="preserve"> 2018</w:t>
      </w:r>
    </w:p>
    <w:p w14:paraId="3FDC5376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14:paraId="37D04322" w14:textId="5E86132E" w:rsidR="00346117" w:rsidRPr="005B3B57" w:rsidRDefault="00235B5D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MINUTES OF </w:t>
      </w:r>
      <w:r w:rsidR="006672C4"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 HELD ON</w:t>
      </w:r>
    </w:p>
    <w:p w14:paraId="4BAC45E5" w14:textId="1F22AEED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844BF9">
        <w:rPr>
          <w:rFonts w:ascii="Calibri" w:hAnsi="Calibri"/>
          <w:b/>
          <w:bCs/>
          <w:sz w:val="24"/>
          <w:szCs w:val="24"/>
        </w:rPr>
        <w:t>4</w:t>
      </w:r>
      <w:r w:rsidR="00844BF9" w:rsidRPr="00844BF9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844BF9">
        <w:rPr>
          <w:rFonts w:ascii="Calibri" w:hAnsi="Calibri"/>
          <w:b/>
          <w:bCs/>
          <w:sz w:val="24"/>
          <w:szCs w:val="24"/>
        </w:rPr>
        <w:t xml:space="preserve"> July 2018</w:t>
      </w:r>
      <w:r w:rsidR="00C23411">
        <w:rPr>
          <w:rFonts w:ascii="Calibri" w:hAnsi="Calibri"/>
          <w:b/>
          <w:bCs/>
          <w:sz w:val="24"/>
          <w:szCs w:val="24"/>
        </w:rPr>
        <w:t xml:space="preserve"> </w:t>
      </w:r>
      <w:r w:rsidR="00B83BD4">
        <w:rPr>
          <w:rFonts w:ascii="Calibri" w:hAnsi="Calibri"/>
          <w:b/>
          <w:bCs/>
          <w:sz w:val="24"/>
          <w:szCs w:val="24"/>
        </w:rPr>
        <w:t xml:space="preserve">at </w:t>
      </w:r>
      <w:r w:rsidRPr="005B3B57">
        <w:rPr>
          <w:rFonts w:ascii="Calibri" w:hAnsi="Calibri"/>
          <w:b/>
          <w:bCs/>
          <w:sz w:val="24"/>
          <w:szCs w:val="24"/>
        </w:rPr>
        <w:t>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 xml:space="preserve">Plumley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14:paraId="2B024B2B" w14:textId="654064F6" w:rsidR="00346117" w:rsidRDefault="00346117" w:rsidP="00235B5D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</w:p>
    <w:p w14:paraId="42BAEA0E" w14:textId="77777777" w:rsidR="004E6D83" w:rsidRDefault="00235B5D" w:rsidP="00235B5D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In attendance: </w:t>
      </w:r>
      <w:r>
        <w:rPr>
          <w:rFonts w:ascii="Calibri" w:hAnsi="Calibri"/>
          <w:bCs/>
          <w:sz w:val="24"/>
          <w:szCs w:val="24"/>
        </w:rPr>
        <w:t xml:space="preserve">A Gabbott Chairman C Wilson G Walton (CEC) G Coates, V </w:t>
      </w:r>
      <w:proofErr w:type="spellStart"/>
      <w:r>
        <w:rPr>
          <w:rFonts w:ascii="Calibri" w:hAnsi="Calibri"/>
          <w:bCs/>
          <w:sz w:val="24"/>
          <w:szCs w:val="24"/>
        </w:rPr>
        <w:t>Lecester</w:t>
      </w:r>
      <w:proofErr w:type="spellEnd"/>
      <w:r>
        <w:rPr>
          <w:rFonts w:ascii="Calibri" w:hAnsi="Calibri"/>
          <w:bCs/>
          <w:sz w:val="24"/>
          <w:szCs w:val="24"/>
        </w:rPr>
        <w:t xml:space="preserve"> Roxby, S Crossman</w:t>
      </w:r>
    </w:p>
    <w:p w14:paraId="446D9C30" w14:textId="781EAE3B" w:rsidR="00235B5D" w:rsidRDefault="00235B5D" w:rsidP="00235B5D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</w:t>
      </w:r>
      <w:r w:rsidR="004E6D83">
        <w:rPr>
          <w:rFonts w:ascii="Calibri" w:hAnsi="Calibri"/>
          <w:bCs/>
          <w:sz w:val="24"/>
          <w:szCs w:val="24"/>
        </w:rPr>
        <w:t xml:space="preserve">J Wright </w:t>
      </w:r>
      <w:proofErr w:type="gramStart"/>
      <w:r w:rsidR="004E6D83">
        <w:rPr>
          <w:rFonts w:ascii="Calibri" w:hAnsi="Calibri"/>
          <w:bCs/>
          <w:sz w:val="24"/>
          <w:szCs w:val="24"/>
        </w:rPr>
        <w:t>A</w:t>
      </w:r>
      <w:proofErr w:type="gramEnd"/>
      <w:r w:rsidR="004E6D83">
        <w:rPr>
          <w:rFonts w:ascii="Calibri" w:hAnsi="Calibri"/>
          <w:bCs/>
          <w:sz w:val="24"/>
          <w:szCs w:val="24"/>
        </w:rPr>
        <w:t xml:space="preserve"> Thomson H Lawton </w:t>
      </w:r>
    </w:p>
    <w:p w14:paraId="726E2DAC" w14:textId="54EA87EE" w:rsidR="00235B5D" w:rsidRPr="005B3B57" w:rsidRDefault="00235B5D" w:rsidP="00235B5D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</w:p>
    <w:p w14:paraId="2995A8D9" w14:textId="77777777" w:rsidR="00142214" w:rsidRDefault="0014221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Public Forum </w:t>
      </w:r>
    </w:p>
    <w:p w14:paraId="0780E1C0" w14:textId="00621939" w:rsidR="00235B5D" w:rsidRDefault="00235B5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sz w:val="24"/>
          <w:szCs w:val="24"/>
        </w:rPr>
      </w:pPr>
      <w:r w:rsidRPr="00235B5D">
        <w:rPr>
          <w:rFonts w:asciiTheme="minorHAnsi" w:hAnsiTheme="minorHAnsi"/>
          <w:sz w:val="24"/>
          <w:szCs w:val="24"/>
        </w:rPr>
        <w:t>There w</w:t>
      </w:r>
      <w:r>
        <w:rPr>
          <w:rFonts w:asciiTheme="minorHAnsi" w:hAnsiTheme="minorHAnsi"/>
          <w:sz w:val="24"/>
          <w:szCs w:val="24"/>
        </w:rPr>
        <w:t xml:space="preserve">as </w:t>
      </w:r>
      <w:r w:rsidR="00A90F12">
        <w:rPr>
          <w:rFonts w:asciiTheme="minorHAnsi" w:hAnsiTheme="minorHAnsi"/>
          <w:sz w:val="24"/>
          <w:szCs w:val="24"/>
        </w:rPr>
        <w:t>1</w:t>
      </w:r>
      <w:r w:rsidRPr="00235B5D">
        <w:rPr>
          <w:rFonts w:asciiTheme="minorHAnsi" w:hAnsiTheme="minorHAnsi"/>
          <w:sz w:val="24"/>
          <w:szCs w:val="24"/>
        </w:rPr>
        <w:t xml:space="preserve"> member</w:t>
      </w:r>
      <w:r w:rsidR="004E6D83">
        <w:rPr>
          <w:rFonts w:asciiTheme="minorHAnsi" w:hAnsiTheme="minorHAnsi"/>
          <w:sz w:val="24"/>
          <w:szCs w:val="24"/>
        </w:rPr>
        <w:t xml:space="preserve"> </w:t>
      </w:r>
      <w:r w:rsidRPr="00235B5D">
        <w:rPr>
          <w:rFonts w:asciiTheme="minorHAnsi" w:hAnsiTheme="minorHAnsi"/>
          <w:sz w:val="24"/>
          <w:szCs w:val="24"/>
        </w:rPr>
        <w:t>of the public in attendance</w:t>
      </w:r>
      <w:r>
        <w:rPr>
          <w:rFonts w:asciiTheme="minorHAnsi" w:hAnsiTheme="minorHAnsi"/>
          <w:sz w:val="24"/>
          <w:szCs w:val="24"/>
        </w:rPr>
        <w:t xml:space="preserve"> who raised the following point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: -  </w:t>
      </w:r>
    </w:p>
    <w:p w14:paraId="6D7B4866" w14:textId="79010080" w:rsidR="00142214" w:rsidRPr="00235B5D" w:rsidRDefault="004E6D83" w:rsidP="004E6D83">
      <w:pPr>
        <w:pStyle w:val="BodyText"/>
        <w:numPr>
          <w:ilvl w:val="0"/>
          <w:numId w:val="6"/>
        </w:numPr>
        <w:tabs>
          <w:tab w:val="clear" w:pos="360"/>
        </w:tabs>
        <w:spacing w:after="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Norman Smith – requesting updates on the highways issues, inclusive of speeding </w:t>
      </w:r>
      <w:r w:rsidRPr="004E6D83">
        <w:rPr>
          <w:rFonts w:asciiTheme="minorHAnsi" w:hAnsiTheme="minorHAnsi"/>
          <w:b/>
          <w:sz w:val="24"/>
          <w:szCs w:val="24"/>
        </w:rPr>
        <w:t>Action</w:t>
      </w:r>
      <w:r>
        <w:rPr>
          <w:rFonts w:asciiTheme="minorHAnsi" w:hAnsiTheme="minorHAnsi"/>
          <w:sz w:val="24"/>
          <w:szCs w:val="24"/>
        </w:rPr>
        <w:t>, clerk to forward correspondence</w:t>
      </w:r>
    </w:p>
    <w:p w14:paraId="2D955A68" w14:textId="77777777" w:rsidR="0034611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14:paraId="55BA0A3E" w14:textId="7C392F7D" w:rsidR="00CB7C9D" w:rsidRPr="00235B5D" w:rsidRDefault="00235B5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There was no police surgery </w:t>
      </w:r>
    </w:p>
    <w:p w14:paraId="5D27CAC8" w14:textId="77777777"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6A2AF2FB" w14:textId="77777777" w:rsidR="00CD3AFA" w:rsidRPr="00AD2074" w:rsidRDefault="006672C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Meeting </w:t>
      </w:r>
      <w:r w:rsidR="00346117" w:rsidRPr="00AD2074">
        <w:rPr>
          <w:rFonts w:ascii="Calibri" w:hAnsi="Calibri"/>
          <w:b/>
          <w:sz w:val="28"/>
          <w:szCs w:val="28"/>
        </w:rPr>
        <w:t>Agenda</w:t>
      </w:r>
    </w:p>
    <w:p w14:paraId="0CB88823" w14:textId="77777777"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1E4B7159" w14:textId="76613C38" w:rsidR="00D41A80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14:paraId="0B501666" w14:textId="55942990" w:rsidR="00235B5D" w:rsidRPr="004E6D83" w:rsidRDefault="00235B5D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Apologies </w:t>
      </w:r>
      <w:r w:rsidR="004E6D83">
        <w:rPr>
          <w:rFonts w:ascii="Calibri" w:hAnsi="Calibri"/>
          <w:sz w:val="24"/>
          <w:szCs w:val="24"/>
        </w:rPr>
        <w:t xml:space="preserve">were received from </w:t>
      </w:r>
      <w:r w:rsidR="00C23E4D">
        <w:rPr>
          <w:rFonts w:ascii="Calibri" w:hAnsi="Calibri"/>
          <w:sz w:val="24"/>
          <w:szCs w:val="24"/>
        </w:rPr>
        <w:t xml:space="preserve">Cllr D Nichols </w:t>
      </w:r>
    </w:p>
    <w:p w14:paraId="4F481383" w14:textId="77777777"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  <w:r w:rsidR="00083AAE">
        <w:rPr>
          <w:rFonts w:ascii="Calibri" w:hAnsi="Calibri"/>
          <w:b/>
          <w:sz w:val="24"/>
          <w:szCs w:val="24"/>
        </w:rPr>
        <w:t xml:space="preserve"> </w:t>
      </w:r>
    </w:p>
    <w:p w14:paraId="1B215A90" w14:textId="30DF36A1" w:rsid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14:paraId="7E3F982D" w14:textId="45132060" w:rsidR="00235B5D" w:rsidRPr="005B3B57" w:rsidRDefault="00235B5D" w:rsidP="005B3B57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Declarations of interest were received from Cllr S Crossman</w:t>
      </w:r>
      <w:r w:rsidR="00C23E4D">
        <w:rPr>
          <w:rFonts w:ascii="Calibri" w:hAnsi="Calibri"/>
          <w:sz w:val="24"/>
          <w:szCs w:val="24"/>
        </w:rPr>
        <w:t xml:space="preserve"> with regards to matters relating to Richard </w:t>
      </w:r>
      <w:proofErr w:type="spellStart"/>
      <w:r w:rsidR="00C23E4D">
        <w:rPr>
          <w:rFonts w:ascii="Calibri" w:hAnsi="Calibri"/>
          <w:sz w:val="24"/>
          <w:szCs w:val="24"/>
        </w:rPr>
        <w:t>Comberbach</w:t>
      </w:r>
      <w:proofErr w:type="spellEnd"/>
      <w:r w:rsidR="00C23E4D">
        <w:rPr>
          <w:rFonts w:ascii="Calibri" w:hAnsi="Calibri"/>
          <w:sz w:val="24"/>
          <w:szCs w:val="24"/>
        </w:rPr>
        <w:t xml:space="preserve"> Trust, Plumley V</w:t>
      </w:r>
      <w:r w:rsidR="00215358">
        <w:rPr>
          <w:rFonts w:ascii="Calibri" w:hAnsi="Calibri"/>
          <w:sz w:val="24"/>
          <w:szCs w:val="24"/>
        </w:rPr>
        <w:t xml:space="preserve">illage Hall and Cheshire Community Action </w:t>
      </w:r>
    </w:p>
    <w:p w14:paraId="699C1536" w14:textId="77777777"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14:paraId="23E69CB9" w14:textId="37FA1248"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>- To approve &amp; sign the Minutes of the meeting</w:t>
      </w:r>
      <w:r w:rsidR="00844BF9">
        <w:rPr>
          <w:rFonts w:ascii="Calibri" w:hAnsi="Calibri"/>
          <w:sz w:val="24"/>
          <w:szCs w:val="24"/>
          <w:lang w:val="en-US"/>
        </w:rPr>
        <w:t>s</w:t>
      </w:r>
    </w:p>
    <w:p w14:paraId="40DC0B48" w14:textId="0AAE0483" w:rsidR="00235B5D" w:rsidRDefault="00844BF9" w:rsidP="00844BF9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AGM 2.5.2018</w:t>
      </w:r>
      <w:r w:rsidR="00235B5D">
        <w:rPr>
          <w:rFonts w:ascii="Calibri" w:hAnsi="Calibri"/>
          <w:sz w:val="24"/>
          <w:szCs w:val="24"/>
          <w:lang w:val="en-US"/>
        </w:rPr>
        <w:t xml:space="preserve"> –</w:t>
      </w:r>
    </w:p>
    <w:p w14:paraId="0F9C1BF1" w14:textId="4489BEE9" w:rsidR="00844BF9" w:rsidRPr="00235B5D" w:rsidRDefault="00235B5D" w:rsidP="00235B5D">
      <w:pPr>
        <w:ind w:left="720"/>
        <w:rPr>
          <w:rFonts w:ascii="Calibri" w:hAnsi="Calibri"/>
          <w:sz w:val="24"/>
          <w:szCs w:val="24"/>
          <w:lang w:val="en-US"/>
        </w:rPr>
      </w:pPr>
      <w:r w:rsidRPr="002F1D42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2F1D42" w:rsidRPr="002F1D42">
        <w:rPr>
          <w:rFonts w:ascii="Calibri" w:hAnsi="Calibri"/>
          <w:b/>
          <w:sz w:val="24"/>
          <w:szCs w:val="24"/>
          <w:lang w:val="en-US"/>
        </w:rPr>
        <w:t>Council r</w:t>
      </w:r>
      <w:r w:rsidRPr="002F1D42">
        <w:rPr>
          <w:rFonts w:ascii="Calibri" w:hAnsi="Calibri"/>
          <w:b/>
          <w:sz w:val="24"/>
          <w:szCs w:val="24"/>
          <w:lang w:val="en-US"/>
        </w:rPr>
        <w:t>esolved</w:t>
      </w:r>
      <w:r w:rsidRPr="00C23E4D">
        <w:rPr>
          <w:rFonts w:ascii="Calibri" w:hAnsi="Calibri"/>
          <w:b/>
          <w:sz w:val="24"/>
          <w:szCs w:val="24"/>
          <w:lang w:val="en-US"/>
        </w:rPr>
        <w:t xml:space="preserve"> to</w:t>
      </w:r>
      <w:r>
        <w:rPr>
          <w:rFonts w:ascii="Calibri" w:hAnsi="Calibri"/>
          <w:sz w:val="24"/>
          <w:szCs w:val="24"/>
          <w:lang w:val="en-US"/>
        </w:rPr>
        <w:t xml:space="preserve"> approve the minutes 2.5.2018 </w:t>
      </w:r>
    </w:p>
    <w:p w14:paraId="6B31D818" w14:textId="1F61CD7A" w:rsidR="00844BF9" w:rsidRDefault="00844BF9" w:rsidP="00844BF9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Emergency meeting 6.6.2018</w:t>
      </w:r>
    </w:p>
    <w:p w14:paraId="06147DCB" w14:textId="341C94D7" w:rsidR="00235B5D" w:rsidRPr="00235B5D" w:rsidRDefault="002F1D42" w:rsidP="00235B5D">
      <w:pPr>
        <w:ind w:left="72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Council r</w:t>
      </w:r>
      <w:r w:rsidR="00235B5D" w:rsidRPr="00C23E4D">
        <w:rPr>
          <w:rFonts w:ascii="Calibri" w:hAnsi="Calibri"/>
          <w:b/>
          <w:sz w:val="24"/>
          <w:szCs w:val="24"/>
          <w:lang w:val="en-US"/>
        </w:rPr>
        <w:t>esolved to</w:t>
      </w:r>
      <w:r w:rsidR="00235B5D">
        <w:rPr>
          <w:rFonts w:ascii="Calibri" w:hAnsi="Calibri"/>
          <w:sz w:val="24"/>
          <w:szCs w:val="24"/>
          <w:lang w:val="en-US"/>
        </w:rPr>
        <w:t xml:space="preserve"> approve the minutes </w:t>
      </w:r>
      <w:r w:rsidR="00C23E4D">
        <w:rPr>
          <w:rFonts w:ascii="Calibri" w:hAnsi="Calibri"/>
          <w:sz w:val="24"/>
          <w:szCs w:val="24"/>
          <w:lang w:val="en-US"/>
        </w:rPr>
        <w:t>6.6.2018</w:t>
      </w:r>
    </w:p>
    <w:p w14:paraId="61173275" w14:textId="77777777" w:rsidR="00B515C3" w:rsidRPr="00B515C3" w:rsidRDefault="00B515C3" w:rsidP="00B515C3">
      <w:pPr>
        <w:rPr>
          <w:rFonts w:ascii="Calibri" w:hAnsi="Calibri"/>
          <w:sz w:val="24"/>
          <w:szCs w:val="24"/>
          <w:lang w:val="en-US"/>
        </w:rPr>
      </w:pPr>
    </w:p>
    <w:p w14:paraId="6C9F4580" w14:textId="77777777" w:rsidR="005D6498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>:</w:t>
      </w:r>
    </w:p>
    <w:p w14:paraId="353A3AD5" w14:textId="2AE1A602" w:rsidR="00372BD8" w:rsidRDefault="00372BD8" w:rsidP="005D6498">
      <w:pPr>
        <w:ind w:firstLine="360"/>
        <w:rPr>
          <w:rFonts w:ascii="Calibri" w:hAnsi="Calibri"/>
          <w:sz w:val="24"/>
          <w:szCs w:val="24"/>
          <w:lang w:val="en-US"/>
        </w:rPr>
      </w:pPr>
      <w:r w:rsidRPr="005D6498">
        <w:rPr>
          <w:rFonts w:ascii="Calibri" w:hAnsi="Calibri"/>
          <w:sz w:val="24"/>
          <w:szCs w:val="24"/>
          <w:lang w:val="en-US"/>
        </w:rPr>
        <w:t xml:space="preserve"> To receive a report on Cheshire East Council </w:t>
      </w:r>
      <w:r w:rsidR="00215358">
        <w:rPr>
          <w:rFonts w:ascii="Calibri" w:hAnsi="Calibri"/>
          <w:sz w:val="24"/>
          <w:szCs w:val="24"/>
          <w:lang w:val="en-US"/>
        </w:rPr>
        <w:t>which included</w:t>
      </w:r>
    </w:p>
    <w:p w14:paraId="2DAA6F79" w14:textId="009EA85F" w:rsidR="00215358" w:rsidRPr="002F1D42" w:rsidRDefault="00215358" w:rsidP="00DF3A98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  <w:lang w:val="en-US"/>
        </w:rPr>
      </w:pPr>
      <w:r w:rsidRPr="002F1D42">
        <w:rPr>
          <w:rFonts w:ascii="Calibri" w:hAnsi="Calibri"/>
          <w:sz w:val="24"/>
          <w:szCs w:val="24"/>
          <w:lang w:val="en-US"/>
        </w:rPr>
        <w:t xml:space="preserve">Police changes in PCSO allocation – </w:t>
      </w:r>
      <w:proofErr w:type="spellStart"/>
      <w:r w:rsidRPr="002F1D42">
        <w:rPr>
          <w:rFonts w:ascii="Calibri" w:hAnsi="Calibri"/>
          <w:sz w:val="24"/>
          <w:szCs w:val="24"/>
          <w:lang w:val="en-US"/>
        </w:rPr>
        <w:t>Chelford</w:t>
      </w:r>
      <w:proofErr w:type="spellEnd"/>
      <w:r w:rsidRPr="002F1D42">
        <w:rPr>
          <w:rFonts w:ascii="Calibri" w:hAnsi="Calibri"/>
          <w:sz w:val="24"/>
          <w:szCs w:val="24"/>
          <w:lang w:val="en-US"/>
        </w:rPr>
        <w:t xml:space="preserve"> Ward </w:t>
      </w:r>
      <w:r w:rsidR="00CA4BFC" w:rsidRPr="002F1D42">
        <w:rPr>
          <w:rFonts w:ascii="Calibri" w:hAnsi="Calibri"/>
          <w:sz w:val="24"/>
          <w:szCs w:val="24"/>
          <w:lang w:val="en-US"/>
        </w:rPr>
        <w:t xml:space="preserve">now </w:t>
      </w:r>
      <w:r w:rsidRPr="002F1D42">
        <w:rPr>
          <w:rFonts w:ascii="Calibri" w:hAnsi="Calibri"/>
          <w:sz w:val="24"/>
          <w:szCs w:val="24"/>
          <w:lang w:val="en-US"/>
        </w:rPr>
        <w:t xml:space="preserve">linked to </w:t>
      </w:r>
      <w:proofErr w:type="spellStart"/>
      <w:r w:rsidRPr="002F1D42">
        <w:rPr>
          <w:rFonts w:ascii="Calibri" w:hAnsi="Calibri"/>
          <w:sz w:val="24"/>
          <w:szCs w:val="24"/>
          <w:lang w:val="en-US"/>
        </w:rPr>
        <w:t>Gawsworth</w:t>
      </w:r>
      <w:proofErr w:type="spellEnd"/>
      <w:r w:rsidRPr="002F1D42">
        <w:rPr>
          <w:rFonts w:ascii="Calibri" w:hAnsi="Calibri"/>
          <w:sz w:val="24"/>
          <w:szCs w:val="24"/>
          <w:lang w:val="en-US"/>
        </w:rPr>
        <w:t xml:space="preserve"> Ward – PCSOs’ </w:t>
      </w:r>
      <w:proofErr w:type="gramStart"/>
      <w:r w:rsidRPr="002F1D42">
        <w:rPr>
          <w:rFonts w:ascii="Calibri" w:hAnsi="Calibri"/>
          <w:sz w:val="24"/>
          <w:szCs w:val="24"/>
          <w:lang w:val="en-US"/>
        </w:rPr>
        <w:t>are  Gary</w:t>
      </w:r>
      <w:proofErr w:type="gramEnd"/>
      <w:r w:rsidRPr="002F1D4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2F1D42">
        <w:rPr>
          <w:rFonts w:ascii="Calibri" w:hAnsi="Calibri"/>
          <w:sz w:val="24"/>
          <w:szCs w:val="24"/>
          <w:lang w:val="en-US"/>
        </w:rPr>
        <w:t>Chalmer</w:t>
      </w:r>
      <w:proofErr w:type="spellEnd"/>
      <w:r w:rsidRPr="002F1D42">
        <w:rPr>
          <w:rFonts w:ascii="Calibri" w:hAnsi="Calibri"/>
          <w:sz w:val="24"/>
          <w:szCs w:val="24"/>
          <w:lang w:val="en-US"/>
        </w:rPr>
        <w:t xml:space="preserve"> and Julie Short</w:t>
      </w:r>
    </w:p>
    <w:p w14:paraId="7646F302" w14:textId="61ADE734" w:rsidR="00215358" w:rsidRDefault="00215358" w:rsidP="00215358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Highways level of service and maintenance being contested </w:t>
      </w:r>
    </w:p>
    <w:p w14:paraId="678B938D" w14:textId="0E46DC84" w:rsidR="002F1D42" w:rsidRPr="00215358" w:rsidRDefault="002F1D42" w:rsidP="00215358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Announcement of CEC highways contractor </w:t>
      </w:r>
      <w:proofErr w:type="gramStart"/>
      <w:r>
        <w:rPr>
          <w:rFonts w:ascii="Calibri" w:hAnsi="Calibri"/>
          <w:sz w:val="24"/>
          <w:szCs w:val="24"/>
          <w:lang w:val="en-US"/>
        </w:rPr>
        <w:t>being  announced</w:t>
      </w:r>
      <w:proofErr w:type="gramEnd"/>
      <w:r>
        <w:rPr>
          <w:rFonts w:ascii="Calibri" w:hAnsi="Calibri"/>
          <w:sz w:val="24"/>
          <w:szCs w:val="24"/>
          <w:lang w:val="en-US"/>
        </w:rPr>
        <w:t xml:space="preserve"> soon </w:t>
      </w:r>
    </w:p>
    <w:p w14:paraId="6C093CB5" w14:textId="77777777" w:rsidR="00215358" w:rsidRDefault="00215358" w:rsidP="005D6498">
      <w:pPr>
        <w:ind w:firstLine="360"/>
        <w:rPr>
          <w:rFonts w:ascii="Calibri" w:hAnsi="Calibri"/>
          <w:sz w:val="24"/>
          <w:szCs w:val="24"/>
          <w:lang w:val="en-US"/>
        </w:rPr>
      </w:pPr>
    </w:p>
    <w:p w14:paraId="2D09520D" w14:textId="77777777"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lastRenderedPageBreak/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14:paraId="599D90B7" w14:textId="4F865991" w:rsidR="0034611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</w:t>
      </w:r>
      <w:r w:rsidR="00346117" w:rsidRPr="005B3B57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844BF9">
        <w:rPr>
          <w:rFonts w:ascii="Calibri" w:hAnsi="Calibri"/>
          <w:sz w:val="24"/>
          <w:szCs w:val="24"/>
        </w:rPr>
        <w:t>7</w:t>
      </w:r>
      <w:r w:rsidR="00C23411">
        <w:rPr>
          <w:rFonts w:ascii="Calibri" w:hAnsi="Calibri"/>
          <w:sz w:val="24"/>
          <w:szCs w:val="24"/>
        </w:rPr>
        <w:t>/18</w:t>
      </w:r>
      <w:r w:rsidR="00346117" w:rsidRPr="005B3B57">
        <w:rPr>
          <w:rFonts w:ascii="Calibri" w:hAnsi="Calibri"/>
          <w:sz w:val="24"/>
          <w:szCs w:val="24"/>
        </w:rPr>
        <w:t xml:space="preserve"> attached</w:t>
      </w:r>
      <w:r w:rsidR="00C63AA5" w:rsidRPr="005B3B57">
        <w:rPr>
          <w:rFonts w:ascii="Calibri" w:hAnsi="Calibri"/>
          <w:sz w:val="24"/>
          <w:szCs w:val="24"/>
        </w:rPr>
        <w:t xml:space="preserve"> </w:t>
      </w:r>
    </w:p>
    <w:p w14:paraId="7026F08E" w14:textId="27836AD6" w:rsidR="002F1D42" w:rsidRPr="005B3B57" w:rsidRDefault="002F1D42" w:rsidP="002F1D42">
      <w:pPr>
        <w:pStyle w:val="BodyText"/>
        <w:tabs>
          <w:tab w:val="clear" w:pos="360"/>
        </w:tabs>
        <w:spacing w:after="80"/>
        <w:ind w:left="720"/>
        <w:rPr>
          <w:rFonts w:ascii="Calibri" w:hAnsi="Calibri"/>
          <w:sz w:val="24"/>
          <w:szCs w:val="24"/>
        </w:rPr>
      </w:pPr>
      <w:r w:rsidRPr="002F1D42">
        <w:rPr>
          <w:rFonts w:ascii="Calibri" w:hAnsi="Calibri"/>
          <w:b/>
          <w:sz w:val="24"/>
          <w:szCs w:val="24"/>
        </w:rPr>
        <w:t>Council resolved</w:t>
      </w:r>
      <w:r>
        <w:rPr>
          <w:rFonts w:ascii="Calibri" w:hAnsi="Calibri"/>
          <w:sz w:val="24"/>
          <w:szCs w:val="24"/>
        </w:rPr>
        <w:t xml:space="preserve"> to approve the </w:t>
      </w:r>
      <w:proofErr w:type="gramStart"/>
      <w:r>
        <w:rPr>
          <w:rFonts w:ascii="Calibri" w:hAnsi="Calibri"/>
          <w:sz w:val="24"/>
          <w:szCs w:val="24"/>
        </w:rPr>
        <w:t>correspondence  7</w:t>
      </w:r>
      <w:proofErr w:type="gramEnd"/>
      <w:r>
        <w:rPr>
          <w:rFonts w:ascii="Calibri" w:hAnsi="Calibri"/>
          <w:sz w:val="24"/>
          <w:szCs w:val="24"/>
        </w:rPr>
        <w:t>/18</w:t>
      </w:r>
    </w:p>
    <w:p w14:paraId="0CC5AE13" w14:textId="77A64C29" w:rsidR="00E00872" w:rsidRPr="008462D9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8462D9">
        <w:rPr>
          <w:rFonts w:ascii="Calibri" w:hAnsi="Calibri"/>
          <w:b/>
          <w:sz w:val="24"/>
          <w:szCs w:val="24"/>
        </w:rPr>
        <w:t>Reports of RTA</w:t>
      </w:r>
    </w:p>
    <w:p w14:paraId="41C4B87B" w14:textId="6CE10D09" w:rsidR="002F1D42" w:rsidRPr="002F1D42" w:rsidRDefault="002F1D42" w:rsidP="002F1D42">
      <w:pPr>
        <w:pStyle w:val="BodyText"/>
        <w:tabs>
          <w:tab w:val="clear" w:pos="360"/>
        </w:tabs>
        <w:spacing w:after="80"/>
        <w:ind w:left="720"/>
        <w:rPr>
          <w:rFonts w:ascii="Calibri" w:hAnsi="Calibri"/>
          <w:sz w:val="24"/>
          <w:szCs w:val="24"/>
        </w:rPr>
      </w:pPr>
      <w:r w:rsidRPr="002F1D42">
        <w:rPr>
          <w:rFonts w:ascii="Calibri" w:hAnsi="Calibri"/>
          <w:sz w:val="24"/>
          <w:szCs w:val="24"/>
        </w:rPr>
        <w:t xml:space="preserve">Reports of </w:t>
      </w:r>
      <w:r w:rsidR="008462D9">
        <w:rPr>
          <w:rFonts w:ascii="Calibri" w:hAnsi="Calibri"/>
          <w:sz w:val="24"/>
          <w:szCs w:val="24"/>
        </w:rPr>
        <w:t xml:space="preserve">incidents at Seven Sisters </w:t>
      </w:r>
      <w:proofErr w:type="gramStart"/>
      <w:r w:rsidR="008462D9">
        <w:rPr>
          <w:rFonts w:ascii="Calibri" w:hAnsi="Calibri"/>
          <w:sz w:val="24"/>
          <w:szCs w:val="24"/>
        </w:rPr>
        <w:t>Lane ,</w:t>
      </w:r>
      <w:proofErr w:type="gramEnd"/>
      <w:r w:rsidR="008462D9">
        <w:rPr>
          <w:rFonts w:ascii="Calibri" w:hAnsi="Calibri"/>
          <w:sz w:val="24"/>
          <w:szCs w:val="24"/>
        </w:rPr>
        <w:t xml:space="preserve"> blue lights in attendance and Middlewich Road where incident resulted in a road closure </w:t>
      </w:r>
    </w:p>
    <w:p w14:paraId="0B41B8A4" w14:textId="10BE042A" w:rsidR="00907B75" w:rsidRDefault="00907B75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8462D9">
        <w:rPr>
          <w:rFonts w:ascii="Calibri" w:hAnsi="Calibri"/>
          <w:b/>
          <w:sz w:val="24"/>
          <w:szCs w:val="24"/>
        </w:rPr>
        <w:t xml:space="preserve">Clerks role </w:t>
      </w:r>
      <w:r>
        <w:rPr>
          <w:rFonts w:ascii="Calibri" w:hAnsi="Calibri"/>
          <w:sz w:val="24"/>
          <w:szCs w:val="24"/>
        </w:rPr>
        <w:t>(report to follow)</w:t>
      </w:r>
    </w:p>
    <w:p w14:paraId="245CDEF1" w14:textId="77777777" w:rsidR="008462D9" w:rsidRDefault="008462D9" w:rsidP="008462D9">
      <w:pPr>
        <w:pStyle w:val="BodyText"/>
        <w:tabs>
          <w:tab w:val="clear" w:pos="360"/>
        </w:tabs>
        <w:spacing w:after="80"/>
        <w:ind w:left="720"/>
        <w:rPr>
          <w:rFonts w:ascii="Calibri" w:hAnsi="Calibri"/>
          <w:sz w:val="24"/>
          <w:szCs w:val="24"/>
        </w:rPr>
      </w:pPr>
      <w:r w:rsidRPr="008462D9">
        <w:rPr>
          <w:rFonts w:ascii="Calibri" w:hAnsi="Calibri"/>
          <w:b/>
          <w:sz w:val="24"/>
          <w:szCs w:val="24"/>
        </w:rPr>
        <w:t xml:space="preserve">Resolved </w:t>
      </w:r>
      <w:r>
        <w:rPr>
          <w:rFonts w:ascii="Calibri" w:hAnsi="Calibri"/>
          <w:b/>
          <w:sz w:val="24"/>
          <w:szCs w:val="24"/>
        </w:rPr>
        <w:t xml:space="preserve">to </w:t>
      </w:r>
      <w:r w:rsidRPr="008462D9">
        <w:rPr>
          <w:rFonts w:ascii="Calibri" w:hAnsi="Calibri"/>
          <w:sz w:val="24"/>
          <w:szCs w:val="24"/>
        </w:rPr>
        <w:t xml:space="preserve">support the </w:t>
      </w:r>
      <w:r>
        <w:rPr>
          <w:rFonts w:ascii="Calibri" w:hAnsi="Calibri"/>
          <w:sz w:val="24"/>
          <w:szCs w:val="24"/>
        </w:rPr>
        <w:t xml:space="preserve">principle of bringing in additional resource to undertake the maintenance of the website and the newsletter (Martha Hayes) and to start to allocate other elements of the </w:t>
      </w:r>
      <w:proofErr w:type="gramStart"/>
      <w:r>
        <w:rPr>
          <w:rFonts w:ascii="Calibri" w:hAnsi="Calibri"/>
          <w:sz w:val="24"/>
          <w:szCs w:val="24"/>
        </w:rPr>
        <w:t>clerks</w:t>
      </w:r>
      <w:proofErr w:type="gramEnd"/>
      <w:r>
        <w:rPr>
          <w:rFonts w:ascii="Calibri" w:hAnsi="Calibri"/>
          <w:sz w:val="24"/>
          <w:szCs w:val="24"/>
        </w:rPr>
        <w:t xml:space="preserve"> role to Jackie MacArthur. The clerk will manage this process which will not go outside of the current budget envelope, </w:t>
      </w:r>
      <w:proofErr w:type="gramStart"/>
      <w:r>
        <w:rPr>
          <w:rFonts w:ascii="Calibri" w:hAnsi="Calibri"/>
          <w:sz w:val="24"/>
          <w:szCs w:val="24"/>
        </w:rPr>
        <w:t>a  budget</w:t>
      </w:r>
      <w:proofErr w:type="gramEnd"/>
      <w:r>
        <w:rPr>
          <w:rFonts w:ascii="Calibri" w:hAnsi="Calibri"/>
          <w:sz w:val="24"/>
          <w:szCs w:val="24"/>
        </w:rPr>
        <w:t xml:space="preserve"> is to be set for the </w:t>
      </w:r>
      <w:proofErr w:type="spellStart"/>
      <w:r>
        <w:rPr>
          <w:rFonts w:ascii="Calibri" w:hAnsi="Calibri"/>
          <w:sz w:val="24"/>
          <w:szCs w:val="24"/>
        </w:rPr>
        <w:t>Neighbourhood</w:t>
      </w:r>
      <w:proofErr w:type="spellEnd"/>
      <w:r>
        <w:rPr>
          <w:rFonts w:ascii="Calibri" w:hAnsi="Calibri"/>
          <w:sz w:val="24"/>
          <w:szCs w:val="24"/>
        </w:rPr>
        <w:t xml:space="preserve"> Plan.</w:t>
      </w:r>
    </w:p>
    <w:p w14:paraId="64B27654" w14:textId="4D0ED2BA" w:rsidR="008462D9" w:rsidRDefault="008462D9" w:rsidP="008462D9">
      <w:pPr>
        <w:pStyle w:val="BodyText"/>
        <w:tabs>
          <w:tab w:val="clear" w:pos="360"/>
        </w:tabs>
        <w:spacing w:after="80"/>
        <w:ind w:left="720"/>
        <w:rPr>
          <w:rFonts w:ascii="Calibri" w:hAnsi="Calibri"/>
          <w:sz w:val="24"/>
          <w:szCs w:val="24"/>
        </w:rPr>
      </w:pPr>
      <w:r w:rsidRPr="008462D9">
        <w:rPr>
          <w:rFonts w:ascii="Calibri" w:hAnsi="Calibri"/>
          <w:sz w:val="24"/>
          <w:szCs w:val="24"/>
        </w:rPr>
        <w:t xml:space="preserve">The Chairman and vice Chairman to have delegated responsibility to agree the </w:t>
      </w:r>
      <w:r>
        <w:rPr>
          <w:rFonts w:ascii="Calibri" w:hAnsi="Calibri"/>
          <w:sz w:val="24"/>
          <w:szCs w:val="24"/>
        </w:rPr>
        <w:t xml:space="preserve">financial allocations to the roles with the Clerk  </w:t>
      </w:r>
      <w:r w:rsidRPr="008462D9">
        <w:rPr>
          <w:rFonts w:ascii="Calibri" w:hAnsi="Calibri"/>
          <w:sz w:val="24"/>
          <w:szCs w:val="24"/>
        </w:rPr>
        <w:t xml:space="preserve">   </w:t>
      </w:r>
    </w:p>
    <w:p w14:paraId="4CB70881" w14:textId="77777777" w:rsidR="008462D9" w:rsidRPr="008462D9" w:rsidRDefault="008462D9" w:rsidP="008462D9">
      <w:pPr>
        <w:pStyle w:val="BodyText"/>
        <w:tabs>
          <w:tab w:val="clear" w:pos="360"/>
        </w:tabs>
        <w:spacing w:after="80"/>
        <w:ind w:left="720"/>
        <w:rPr>
          <w:rFonts w:ascii="Calibri" w:hAnsi="Calibri"/>
          <w:sz w:val="24"/>
          <w:szCs w:val="24"/>
        </w:rPr>
      </w:pPr>
    </w:p>
    <w:p w14:paraId="16B3D078" w14:textId="77777777"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0B513C9A" w14:textId="5ED848F8"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844BF9">
        <w:rPr>
          <w:rFonts w:ascii="Calibri" w:hAnsi="Calibri"/>
          <w:sz w:val="24"/>
          <w:szCs w:val="24"/>
        </w:rPr>
        <w:t>7</w:t>
      </w:r>
      <w:r w:rsidR="00C23411">
        <w:rPr>
          <w:rFonts w:ascii="Calibri" w:hAnsi="Calibri"/>
          <w:sz w:val="24"/>
          <w:szCs w:val="24"/>
        </w:rPr>
        <w:t>/18</w:t>
      </w:r>
      <w:r w:rsidRPr="005B3B57">
        <w:rPr>
          <w:rFonts w:ascii="Calibri" w:hAnsi="Calibri"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14:paraId="468E8B7B" w14:textId="08DD1536" w:rsidR="00A67D22" w:rsidRDefault="00483F0C" w:rsidP="00483F0C">
      <w:pPr>
        <w:pStyle w:val="BodyText"/>
        <w:tabs>
          <w:tab w:val="clear" w:pos="360"/>
        </w:tabs>
        <w:spacing w:after="80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Council resolved </w:t>
      </w:r>
      <w:r>
        <w:rPr>
          <w:rFonts w:ascii="Calibri" w:hAnsi="Calibri"/>
          <w:sz w:val="24"/>
          <w:szCs w:val="24"/>
        </w:rPr>
        <w:t>to approve the payments in 7/18</w:t>
      </w:r>
    </w:p>
    <w:p w14:paraId="248378C2" w14:textId="77777777" w:rsidR="00483F0C" w:rsidRPr="00483F0C" w:rsidRDefault="00483F0C" w:rsidP="00483F0C">
      <w:pPr>
        <w:pStyle w:val="BodyText"/>
        <w:tabs>
          <w:tab w:val="clear" w:pos="360"/>
        </w:tabs>
        <w:spacing w:after="80"/>
        <w:ind w:left="720"/>
        <w:rPr>
          <w:rFonts w:ascii="Calibri" w:hAnsi="Calibri"/>
          <w:sz w:val="24"/>
          <w:szCs w:val="24"/>
        </w:rPr>
      </w:pPr>
    </w:p>
    <w:p w14:paraId="6F093042" w14:textId="295AF6C5" w:rsidR="00FB4781" w:rsidRPr="00483F0C" w:rsidRDefault="00346117" w:rsidP="003D7BEC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i/>
          <w:sz w:val="24"/>
          <w:szCs w:val="24"/>
        </w:rPr>
      </w:pPr>
      <w:r w:rsidRPr="00483F0C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  <w:r w:rsidR="00483F0C">
        <w:rPr>
          <w:rFonts w:ascii="Calibri" w:hAnsi="Calibri"/>
          <w:b/>
          <w:sz w:val="24"/>
          <w:szCs w:val="24"/>
        </w:rPr>
        <w:t xml:space="preserve"> </w:t>
      </w:r>
      <w:r w:rsidR="00FB4781" w:rsidRPr="00483F0C">
        <w:rPr>
          <w:rFonts w:ascii="Calibri" w:hAnsi="Calibri"/>
          <w:b/>
          <w:i/>
          <w:sz w:val="24"/>
          <w:szCs w:val="24"/>
        </w:rPr>
        <w:t xml:space="preserve">Note </w:t>
      </w:r>
      <w:proofErr w:type="gramStart"/>
      <w:r w:rsidR="00FB4781" w:rsidRPr="00483F0C">
        <w:rPr>
          <w:rFonts w:ascii="Calibri" w:hAnsi="Calibri"/>
          <w:b/>
          <w:i/>
          <w:sz w:val="24"/>
          <w:szCs w:val="24"/>
        </w:rPr>
        <w:t>-  When</w:t>
      </w:r>
      <w:proofErr w:type="gramEnd"/>
      <w:r w:rsidR="00FB4781" w:rsidRPr="00483F0C">
        <w:rPr>
          <w:rFonts w:ascii="Calibri" w:hAnsi="Calibri"/>
          <w:b/>
          <w:i/>
          <w:sz w:val="24"/>
          <w:szCs w:val="24"/>
        </w:rPr>
        <w:t xml:space="preserve"> receiving reports and making resolutions perceived risks need to be identified and if necessary agreed actions required to mitigate them  </w:t>
      </w:r>
    </w:p>
    <w:p w14:paraId="72360B3D" w14:textId="77777777" w:rsidR="00483F0C" w:rsidRPr="005B3B57" w:rsidRDefault="00483F0C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</w:p>
    <w:p w14:paraId="4E8D4737" w14:textId="5551393F" w:rsidR="005251C1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483F0C">
        <w:rPr>
          <w:rFonts w:ascii="Calibri" w:hAnsi="Calibri"/>
          <w:b/>
          <w:sz w:val="24"/>
          <w:szCs w:val="24"/>
        </w:rPr>
        <w:t xml:space="preserve">General Highways issues </w:t>
      </w:r>
    </w:p>
    <w:p w14:paraId="280E0EA3" w14:textId="112B9DC4" w:rsidR="00483F0C" w:rsidRDefault="00483F0C" w:rsidP="00483F0C">
      <w:pPr>
        <w:pStyle w:val="BodyText"/>
        <w:numPr>
          <w:ilvl w:val="0"/>
          <w:numId w:val="7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483F0C">
        <w:rPr>
          <w:rFonts w:ascii="Calibri" w:hAnsi="Calibri"/>
          <w:sz w:val="24"/>
          <w:szCs w:val="24"/>
        </w:rPr>
        <w:t>Need to re</w:t>
      </w:r>
      <w:r>
        <w:rPr>
          <w:rFonts w:ascii="Calibri" w:hAnsi="Calibri"/>
          <w:sz w:val="24"/>
          <w:szCs w:val="24"/>
        </w:rPr>
        <w:t>-</w:t>
      </w:r>
      <w:r w:rsidRPr="00483F0C">
        <w:rPr>
          <w:rFonts w:ascii="Calibri" w:hAnsi="Calibri"/>
          <w:sz w:val="24"/>
          <w:szCs w:val="24"/>
        </w:rPr>
        <w:t xml:space="preserve"> introduce </w:t>
      </w:r>
      <w:r>
        <w:rPr>
          <w:rFonts w:ascii="Calibri" w:hAnsi="Calibri"/>
          <w:sz w:val="24"/>
          <w:szCs w:val="24"/>
        </w:rPr>
        <w:t xml:space="preserve">the action log for Highways Clerk and Cllr Coates to agree what is included in the log </w:t>
      </w:r>
    </w:p>
    <w:p w14:paraId="51501C34" w14:textId="7BD3B3F7" w:rsidR="00483F0C" w:rsidRPr="00483F0C" w:rsidRDefault="00483F0C" w:rsidP="00483F0C">
      <w:pPr>
        <w:pStyle w:val="BodyText"/>
        <w:numPr>
          <w:ilvl w:val="0"/>
          <w:numId w:val="7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Speedwatch</w:t>
      </w:r>
      <w:proofErr w:type="spellEnd"/>
      <w:r>
        <w:rPr>
          <w:rFonts w:ascii="Calibri" w:hAnsi="Calibri"/>
          <w:sz w:val="24"/>
          <w:szCs w:val="24"/>
        </w:rPr>
        <w:t xml:space="preserve"> newsletter article required to attract more volunteers  </w:t>
      </w:r>
    </w:p>
    <w:p w14:paraId="1CF1F0E9" w14:textId="36420E11" w:rsidR="00ED0A9C" w:rsidRPr="00483F0C" w:rsidRDefault="00ED0A9C" w:rsidP="005E641C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483F0C">
        <w:rPr>
          <w:rFonts w:ascii="Calibri" w:hAnsi="Calibri"/>
          <w:b/>
          <w:sz w:val="24"/>
          <w:szCs w:val="24"/>
        </w:rPr>
        <w:t xml:space="preserve">Planning </w:t>
      </w:r>
    </w:p>
    <w:p w14:paraId="20FBD337" w14:textId="5959594B" w:rsidR="00701D82" w:rsidRDefault="00701D82" w:rsidP="00701D82">
      <w:pPr>
        <w:pStyle w:val="BodyText"/>
        <w:numPr>
          <w:ilvl w:val="0"/>
          <w:numId w:val="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701D82">
        <w:rPr>
          <w:rFonts w:ascii="Calibri" w:hAnsi="Calibri"/>
          <w:sz w:val="24"/>
          <w:szCs w:val="24"/>
        </w:rPr>
        <w:t>18/2894M 11, TROUTHALL LANE, PLUMLEY, CHESHIRE, WA16 0UN</w:t>
      </w:r>
    </w:p>
    <w:p w14:paraId="731D50D3" w14:textId="4C622E9C" w:rsidR="002F0BFF" w:rsidRDefault="002F0BFF" w:rsidP="002F0BFF">
      <w:pPr>
        <w:pStyle w:val="BodyText"/>
        <w:tabs>
          <w:tab w:val="clear" w:pos="360"/>
        </w:tabs>
        <w:spacing w:after="80"/>
        <w:ind w:left="1440"/>
        <w:rPr>
          <w:rFonts w:ascii="Calibri" w:hAnsi="Calibri"/>
          <w:sz w:val="24"/>
          <w:szCs w:val="24"/>
        </w:rPr>
      </w:pPr>
      <w:r w:rsidRPr="002F0BFF">
        <w:rPr>
          <w:rFonts w:ascii="Calibri" w:hAnsi="Calibri"/>
          <w:b/>
          <w:sz w:val="24"/>
          <w:szCs w:val="24"/>
        </w:rPr>
        <w:t>The council resolved</w:t>
      </w:r>
      <w:r>
        <w:rPr>
          <w:rFonts w:ascii="Calibri" w:hAnsi="Calibri"/>
          <w:sz w:val="24"/>
          <w:szCs w:val="24"/>
        </w:rPr>
        <w:t xml:space="preserve"> to not comment on this application</w:t>
      </w:r>
    </w:p>
    <w:p w14:paraId="08B3CBA7" w14:textId="4E365C0A" w:rsidR="00E00872" w:rsidRPr="00483F0C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483F0C">
        <w:rPr>
          <w:rFonts w:ascii="Calibri" w:hAnsi="Calibri"/>
          <w:b/>
          <w:sz w:val="24"/>
          <w:szCs w:val="24"/>
        </w:rPr>
        <w:t>Cheshire Oil Development</w:t>
      </w:r>
      <w:r w:rsidR="00FB4781" w:rsidRPr="00483F0C">
        <w:rPr>
          <w:rFonts w:ascii="Calibri" w:hAnsi="Calibri"/>
          <w:b/>
          <w:sz w:val="24"/>
          <w:szCs w:val="24"/>
        </w:rPr>
        <w:t xml:space="preserve"> update</w:t>
      </w:r>
      <w:r w:rsidRPr="00483F0C">
        <w:rPr>
          <w:rFonts w:ascii="Calibri" w:hAnsi="Calibri"/>
          <w:b/>
          <w:sz w:val="24"/>
          <w:szCs w:val="24"/>
        </w:rPr>
        <w:t xml:space="preserve"> </w:t>
      </w:r>
    </w:p>
    <w:p w14:paraId="1675D835" w14:textId="67DE0597" w:rsidR="00483F0C" w:rsidRDefault="00483F0C" w:rsidP="00483F0C">
      <w:pPr>
        <w:pStyle w:val="BodyText"/>
        <w:numPr>
          <w:ilvl w:val="0"/>
          <w:numId w:val="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 update received </w:t>
      </w:r>
    </w:p>
    <w:p w14:paraId="455EC627" w14:textId="358BFC87" w:rsidR="00844BF9" w:rsidRDefault="00844BF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proofErr w:type="spellStart"/>
      <w:r w:rsidRPr="00483F0C">
        <w:rPr>
          <w:rFonts w:ascii="Calibri" w:hAnsi="Calibri"/>
          <w:b/>
          <w:sz w:val="24"/>
          <w:szCs w:val="24"/>
        </w:rPr>
        <w:t>Neighbourhood</w:t>
      </w:r>
      <w:proofErr w:type="spellEnd"/>
      <w:r w:rsidRPr="00483F0C">
        <w:rPr>
          <w:rFonts w:ascii="Calibri" w:hAnsi="Calibri"/>
          <w:b/>
          <w:sz w:val="24"/>
          <w:szCs w:val="24"/>
        </w:rPr>
        <w:t xml:space="preserve"> Planning update </w:t>
      </w:r>
    </w:p>
    <w:p w14:paraId="56638947" w14:textId="22691C1A" w:rsidR="00FC3241" w:rsidRDefault="00FC3241" w:rsidP="00FC3241">
      <w:pPr>
        <w:pStyle w:val="BodyText"/>
        <w:numPr>
          <w:ilvl w:val="0"/>
          <w:numId w:val="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information / launch event Golden Pheasant 25.6.18, 50 plus residents in attendance </w:t>
      </w:r>
    </w:p>
    <w:p w14:paraId="3567D615" w14:textId="2830CA8A" w:rsidR="00FC3241" w:rsidRDefault="00FC3241" w:rsidP="00FC3241">
      <w:pPr>
        <w:pStyle w:val="BodyText"/>
        <w:numPr>
          <w:ilvl w:val="0"/>
          <w:numId w:val="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Action Clerk to send a letter of thanks to Phil Dodd for hosting the event </w:t>
      </w:r>
    </w:p>
    <w:p w14:paraId="72D6E0FA" w14:textId="302F769D" w:rsidR="00FC3241" w:rsidRDefault="00FC3241" w:rsidP="00FC3241">
      <w:pPr>
        <w:pStyle w:val="BodyText"/>
        <w:numPr>
          <w:ilvl w:val="0"/>
          <w:numId w:val="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questionnaires distributed and some now being returned </w:t>
      </w:r>
    </w:p>
    <w:p w14:paraId="27E6288C" w14:textId="730D10E7" w:rsidR="00FC3241" w:rsidRDefault="00FC3241" w:rsidP="00FC3241">
      <w:pPr>
        <w:pStyle w:val="BodyText"/>
        <w:numPr>
          <w:ilvl w:val="0"/>
          <w:numId w:val="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Meeting with CEC Planning to discuss a proposal for the designated area of the plan which will basically be the whole of the Parish </w:t>
      </w:r>
    </w:p>
    <w:p w14:paraId="574E6727" w14:textId="6EFFBFFA" w:rsidR="00FC3241" w:rsidRDefault="00FC3241" w:rsidP="00FC3241">
      <w:pPr>
        <w:pStyle w:val="BodyText"/>
        <w:numPr>
          <w:ilvl w:val="0"/>
          <w:numId w:val="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Next meeting of the steering group will be in August date to be agreed</w:t>
      </w:r>
    </w:p>
    <w:p w14:paraId="6474BB00" w14:textId="6D36DF77" w:rsidR="00FC3241" w:rsidRDefault="00FC3241" w:rsidP="00FC3241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14:paraId="6D27CAB8" w14:textId="77777777" w:rsidR="00FC3241" w:rsidRPr="00FC3241" w:rsidRDefault="00FC3241" w:rsidP="00FC3241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14:paraId="2713F8AA" w14:textId="6A4AB8B6" w:rsidR="00844BF9" w:rsidRDefault="00844BF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FC3241">
        <w:rPr>
          <w:rFonts w:ascii="Calibri" w:hAnsi="Calibri"/>
          <w:b/>
          <w:sz w:val="24"/>
          <w:szCs w:val="24"/>
        </w:rPr>
        <w:lastRenderedPageBreak/>
        <w:t>Best Kept Village update</w:t>
      </w:r>
      <w:r>
        <w:rPr>
          <w:rFonts w:ascii="Calibri" w:hAnsi="Calibri"/>
          <w:sz w:val="24"/>
          <w:szCs w:val="24"/>
        </w:rPr>
        <w:t xml:space="preserve"> </w:t>
      </w:r>
    </w:p>
    <w:p w14:paraId="446FCE75" w14:textId="77777777" w:rsidR="00FC3241" w:rsidRDefault="00FC3241" w:rsidP="00FC3241">
      <w:pPr>
        <w:pStyle w:val="BodyText"/>
        <w:numPr>
          <w:ilvl w:val="0"/>
          <w:numId w:val="8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Pre judging</w:t>
      </w:r>
      <w:proofErr w:type="gramEnd"/>
      <w:r>
        <w:rPr>
          <w:rFonts w:ascii="Calibri" w:hAnsi="Calibri"/>
          <w:sz w:val="24"/>
          <w:szCs w:val="24"/>
        </w:rPr>
        <w:t xml:space="preserve"> visits now completed, judges sympathetic to the theft of plants at the station</w:t>
      </w:r>
    </w:p>
    <w:p w14:paraId="4F9D0478" w14:textId="71A556CC" w:rsidR="00FC3241" w:rsidRDefault="00FC3241" w:rsidP="00FC3241">
      <w:pPr>
        <w:pStyle w:val="BodyText"/>
        <w:numPr>
          <w:ilvl w:val="0"/>
          <w:numId w:val="8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Another litter pick is taking place in July led by the WI </w:t>
      </w:r>
    </w:p>
    <w:p w14:paraId="35992403" w14:textId="5B950787" w:rsidR="00907B75" w:rsidRPr="00FC3241" w:rsidRDefault="00907B75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FC3241">
        <w:rPr>
          <w:rFonts w:ascii="Calibri" w:hAnsi="Calibri"/>
          <w:b/>
          <w:sz w:val="24"/>
          <w:szCs w:val="24"/>
        </w:rPr>
        <w:t xml:space="preserve">Memorial bench </w:t>
      </w:r>
    </w:p>
    <w:p w14:paraId="73B24BD4" w14:textId="61B9E134" w:rsidR="00C90EBD" w:rsidRDefault="00FC3241" w:rsidP="00FC3241">
      <w:pPr>
        <w:pStyle w:val="BodyText"/>
        <w:numPr>
          <w:ilvl w:val="0"/>
          <w:numId w:val="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Council resolved to support the </w:t>
      </w:r>
      <w:r w:rsidR="00970602">
        <w:rPr>
          <w:rFonts w:ascii="Calibri" w:hAnsi="Calibri"/>
          <w:sz w:val="24"/>
          <w:szCs w:val="24"/>
        </w:rPr>
        <w:t xml:space="preserve">placing of </w:t>
      </w:r>
      <w:r>
        <w:rPr>
          <w:rFonts w:ascii="Calibri" w:hAnsi="Calibri"/>
          <w:sz w:val="24"/>
          <w:szCs w:val="24"/>
        </w:rPr>
        <w:t xml:space="preserve">a memorial bench </w:t>
      </w:r>
      <w:r w:rsidR="00970602">
        <w:rPr>
          <w:rFonts w:ascii="Calibri" w:hAnsi="Calibri"/>
          <w:sz w:val="24"/>
          <w:szCs w:val="24"/>
        </w:rPr>
        <w:t xml:space="preserve">in an agreed location in the village </w:t>
      </w:r>
    </w:p>
    <w:p w14:paraId="330184B9" w14:textId="5C4D7835" w:rsidR="00970602" w:rsidRDefault="00970602" w:rsidP="00970602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14:paraId="230982A4" w14:textId="08A63443" w:rsidR="00970602" w:rsidRDefault="00970602" w:rsidP="0097060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970602">
        <w:rPr>
          <w:rFonts w:ascii="Calibri" w:hAnsi="Calibri"/>
          <w:b/>
          <w:sz w:val="24"/>
          <w:szCs w:val="24"/>
        </w:rPr>
        <w:t xml:space="preserve">Footpaths </w:t>
      </w:r>
      <w:r>
        <w:rPr>
          <w:rFonts w:ascii="Calibri" w:hAnsi="Calibri"/>
          <w:b/>
          <w:sz w:val="24"/>
          <w:szCs w:val="24"/>
        </w:rPr>
        <w:t xml:space="preserve">– </w:t>
      </w:r>
      <w:r w:rsidRPr="00970602">
        <w:rPr>
          <w:rFonts w:ascii="Calibri" w:hAnsi="Calibri"/>
          <w:sz w:val="24"/>
          <w:szCs w:val="24"/>
        </w:rPr>
        <w:t>It was resolved to discuss this additional item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6B2FB6CB" w14:textId="2CE88BD5" w:rsidR="00970602" w:rsidRPr="00970602" w:rsidRDefault="00970602" w:rsidP="00970602">
      <w:pPr>
        <w:pStyle w:val="BodyText"/>
        <w:numPr>
          <w:ilvl w:val="0"/>
          <w:numId w:val="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970602">
        <w:rPr>
          <w:rFonts w:ascii="Calibri" w:hAnsi="Calibri"/>
          <w:sz w:val="24"/>
          <w:szCs w:val="24"/>
        </w:rPr>
        <w:t xml:space="preserve">It was agreed that V R </w:t>
      </w:r>
      <w:proofErr w:type="spellStart"/>
      <w:r w:rsidRPr="00970602">
        <w:rPr>
          <w:rFonts w:ascii="Calibri" w:hAnsi="Calibri"/>
          <w:sz w:val="24"/>
          <w:szCs w:val="24"/>
        </w:rPr>
        <w:t>Lecester</w:t>
      </w:r>
      <w:proofErr w:type="spellEnd"/>
      <w:r w:rsidRPr="0097060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would support A Shaw in undertaking a review of the footpaths </w:t>
      </w:r>
    </w:p>
    <w:p w14:paraId="1A13EBCB" w14:textId="7049463D" w:rsidR="00346117" w:rsidRPr="00970602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844BF9">
        <w:rPr>
          <w:rFonts w:ascii="Calibri" w:hAnsi="Calibri"/>
          <w:bCs/>
          <w:sz w:val="24"/>
          <w:szCs w:val="24"/>
        </w:rPr>
        <w:t>2</w:t>
      </w:r>
      <w:r w:rsidR="00844BF9" w:rsidRPr="00844BF9">
        <w:rPr>
          <w:rFonts w:ascii="Calibri" w:hAnsi="Calibri"/>
          <w:bCs/>
          <w:sz w:val="24"/>
          <w:szCs w:val="24"/>
          <w:vertAlign w:val="superscript"/>
        </w:rPr>
        <w:t>nd</w:t>
      </w:r>
      <w:r w:rsidR="00844BF9">
        <w:rPr>
          <w:rFonts w:ascii="Calibri" w:hAnsi="Calibri"/>
          <w:bCs/>
          <w:sz w:val="24"/>
          <w:szCs w:val="24"/>
        </w:rPr>
        <w:t xml:space="preserve"> May</w:t>
      </w:r>
      <w:r w:rsidR="00C23411">
        <w:rPr>
          <w:rFonts w:ascii="Calibri" w:hAnsi="Calibri"/>
          <w:bCs/>
          <w:sz w:val="24"/>
          <w:szCs w:val="24"/>
        </w:rPr>
        <w:t xml:space="preserve"> 2018</w:t>
      </w:r>
      <w:r w:rsidR="00501E22" w:rsidRPr="005B3B57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proofErr w:type="gramStart"/>
      <w:r w:rsidR="00844BF9">
        <w:rPr>
          <w:rFonts w:ascii="Calibri" w:hAnsi="Calibri"/>
          <w:bCs/>
          <w:sz w:val="24"/>
          <w:szCs w:val="24"/>
        </w:rPr>
        <w:t xml:space="preserve">July </w:t>
      </w:r>
      <w:r w:rsidR="00C23411">
        <w:rPr>
          <w:rFonts w:ascii="Calibri" w:hAnsi="Calibri"/>
          <w:bCs/>
          <w:sz w:val="24"/>
          <w:szCs w:val="24"/>
        </w:rPr>
        <w:t xml:space="preserve"> 2018</w:t>
      </w:r>
      <w:proofErr w:type="gramEnd"/>
    </w:p>
    <w:p w14:paraId="0C80A040" w14:textId="77777777" w:rsidR="00970602" w:rsidRDefault="00970602" w:rsidP="00970602">
      <w:pPr>
        <w:pStyle w:val="BodyText"/>
        <w:numPr>
          <w:ilvl w:val="0"/>
          <w:numId w:val="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970602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</w:t>
      </w:r>
      <w:r w:rsidRPr="00970602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>rossman attended the Local Transport Plan Consultation as a resident</w:t>
      </w:r>
    </w:p>
    <w:p w14:paraId="71F74EEE" w14:textId="77777777" w:rsidR="00970602" w:rsidRDefault="00970602" w:rsidP="00970602">
      <w:pPr>
        <w:pStyle w:val="BodyText"/>
        <w:numPr>
          <w:ilvl w:val="0"/>
          <w:numId w:val="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Gabbott Cheshire Show </w:t>
      </w:r>
    </w:p>
    <w:p w14:paraId="5C24906C" w14:textId="555DFCBE" w:rsidR="00970602" w:rsidRPr="00970602" w:rsidRDefault="00970602" w:rsidP="00970602">
      <w:pPr>
        <w:pStyle w:val="BodyText"/>
        <w:numPr>
          <w:ilvl w:val="0"/>
          <w:numId w:val="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 Wilson HS2 </w:t>
      </w:r>
      <w:proofErr w:type="gramStart"/>
      <w:r>
        <w:rPr>
          <w:rFonts w:ascii="Calibri" w:hAnsi="Calibri"/>
          <w:sz w:val="24"/>
          <w:szCs w:val="24"/>
        </w:rPr>
        <w:t>Pre information</w:t>
      </w:r>
      <w:proofErr w:type="gramEnd"/>
      <w:r>
        <w:rPr>
          <w:rFonts w:ascii="Calibri" w:hAnsi="Calibri"/>
          <w:sz w:val="24"/>
          <w:szCs w:val="24"/>
        </w:rPr>
        <w:t xml:space="preserve"> event </w:t>
      </w:r>
      <w:r w:rsidRPr="00970602">
        <w:rPr>
          <w:rFonts w:ascii="Calibri" w:hAnsi="Calibri"/>
          <w:sz w:val="24"/>
          <w:szCs w:val="24"/>
        </w:rPr>
        <w:t xml:space="preserve"> </w:t>
      </w:r>
    </w:p>
    <w:p w14:paraId="0BCE95E1" w14:textId="77777777" w:rsidR="00970602" w:rsidRPr="005B6673" w:rsidRDefault="00970602" w:rsidP="00970602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14:paraId="09499441" w14:textId="36EB342A"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  <w:r w:rsidRPr="002102FC">
        <w:rPr>
          <w:rFonts w:ascii="Calibri" w:hAnsi="Calibri"/>
          <w:b/>
          <w:sz w:val="24"/>
          <w:szCs w:val="24"/>
        </w:rPr>
        <w:t xml:space="preserve">Wednesday </w:t>
      </w:r>
      <w:r w:rsidR="00907B75" w:rsidRPr="00907B75">
        <w:rPr>
          <w:rFonts w:ascii="Calibri" w:hAnsi="Calibri"/>
          <w:b/>
          <w:sz w:val="24"/>
          <w:szCs w:val="24"/>
        </w:rPr>
        <w:t>5</w:t>
      </w:r>
      <w:r w:rsidR="00907B75" w:rsidRPr="00907B75">
        <w:rPr>
          <w:rFonts w:ascii="Calibri" w:hAnsi="Calibri"/>
          <w:b/>
          <w:sz w:val="24"/>
          <w:szCs w:val="24"/>
          <w:vertAlign w:val="superscript"/>
        </w:rPr>
        <w:t>th</w:t>
      </w:r>
      <w:r w:rsidR="00907B75" w:rsidRPr="00907B75">
        <w:rPr>
          <w:rFonts w:ascii="Calibri" w:hAnsi="Calibri"/>
          <w:b/>
          <w:sz w:val="24"/>
          <w:szCs w:val="24"/>
        </w:rPr>
        <w:t xml:space="preserve"> September </w:t>
      </w:r>
      <w:r w:rsidR="00C80779" w:rsidRPr="002102FC">
        <w:rPr>
          <w:rFonts w:ascii="Calibri" w:hAnsi="Calibri"/>
          <w:b/>
          <w:sz w:val="24"/>
          <w:szCs w:val="24"/>
        </w:rPr>
        <w:t>2018</w:t>
      </w:r>
      <w:r w:rsidR="003E35D2" w:rsidRPr="002102FC">
        <w:rPr>
          <w:rFonts w:ascii="Calibri" w:hAnsi="Calibri"/>
          <w:b/>
          <w:sz w:val="24"/>
          <w:szCs w:val="24"/>
        </w:rPr>
        <w:t xml:space="preserve">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66C93C5B" w14:textId="77777777"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14:paraId="511D587B" w14:textId="2F5FCB55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  <w:bookmarkStart w:id="1" w:name="_Hlk480223026"/>
    </w:p>
    <w:p w14:paraId="6DD85653" w14:textId="77777777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1F74A0B8" w14:textId="77777777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58468257" w14:textId="77777777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24033918" w14:textId="77777777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2AB2205E" w14:textId="77777777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0E90770A" w14:textId="77777777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2EBE87A3" w14:textId="11B5D952" w:rsidR="00A91A38" w:rsidRDefault="00A91A38" w:rsidP="00BA7084">
      <w:pPr>
        <w:pStyle w:val="BodyText"/>
        <w:spacing w:after="80"/>
        <w:rPr>
          <w:rFonts w:ascii="Calibri" w:hAnsi="Calibri"/>
          <w:sz w:val="24"/>
          <w:szCs w:val="24"/>
        </w:rPr>
      </w:pPr>
    </w:p>
    <w:p w14:paraId="085EDF88" w14:textId="3AB2157C" w:rsidR="00970602" w:rsidRDefault="00970602" w:rsidP="00BA7084">
      <w:pPr>
        <w:pStyle w:val="BodyText"/>
        <w:spacing w:after="80"/>
        <w:rPr>
          <w:rFonts w:ascii="Calibri" w:hAnsi="Calibri"/>
          <w:sz w:val="24"/>
          <w:szCs w:val="24"/>
        </w:rPr>
      </w:pPr>
    </w:p>
    <w:p w14:paraId="5CEF0EE9" w14:textId="5A1BEAD1" w:rsidR="00970602" w:rsidRDefault="00970602" w:rsidP="00BA7084">
      <w:pPr>
        <w:pStyle w:val="BodyText"/>
        <w:spacing w:after="80"/>
        <w:rPr>
          <w:rFonts w:ascii="Calibri" w:hAnsi="Calibri"/>
          <w:sz w:val="24"/>
          <w:szCs w:val="24"/>
        </w:rPr>
      </w:pPr>
    </w:p>
    <w:p w14:paraId="7C0C3C86" w14:textId="7C7AD065" w:rsidR="00970602" w:rsidRDefault="00970602" w:rsidP="00BA7084">
      <w:pPr>
        <w:pStyle w:val="BodyText"/>
        <w:spacing w:after="80"/>
        <w:rPr>
          <w:rFonts w:ascii="Calibri" w:hAnsi="Calibri"/>
          <w:sz w:val="24"/>
          <w:szCs w:val="24"/>
        </w:rPr>
      </w:pPr>
    </w:p>
    <w:p w14:paraId="0E99AC4E" w14:textId="3873D852" w:rsidR="00970602" w:rsidRDefault="00970602" w:rsidP="00BA7084">
      <w:pPr>
        <w:pStyle w:val="BodyText"/>
        <w:spacing w:after="80"/>
        <w:rPr>
          <w:rFonts w:ascii="Calibri" w:hAnsi="Calibri"/>
          <w:sz w:val="24"/>
          <w:szCs w:val="24"/>
        </w:rPr>
      </w:pPr>
    </w:p>
    <w:p w14:paraId="4F3E8D2B" w14:textId="77777777" w:rsidR="00970602" w:rsidRPr="00812599" w:rsidRDefault="00970602" w:rsidP="00BA7084">
      <w:pPr>
        <w:pStyle w:val="BodyText"/>
        <w:spacing w:after="80"/>
        <w:rPr>
          <w:rFonts w:ascii="Calibri" w:hAnsi="Calibri"/>
          <w:sz w:val="24"/>
          <w:szCs w:val="24"/>
        </w:rPr>
      </w:pPr>
    </w:p>
    <w:p w14:paraId="23632D29" w14:textId="77777777" w:rsidR="00970602" w:rsidRDefault="00970602" w:rsidP="001C71A8">
      <w:pPr>
        <w:pStyle w:val="BodyText"/>
        <w:spacing w:after="80"/>
        <w:rPr>
          <w:rFonts w:asciiTheme="minorHAnsi" w:hAnsiTheme="minorHAnsi" w:cstheme="minorHAnsi"/>
          <w:b/>
          <w:u w:val="single"/>
        </w:rPr>
      </w:pPr>
    </w:p>
    <w:p w14:paraId="53AA3DB2" w14:textId="77777777" w:rsidR="00970602" w:rsidRDefault="00970602" w:rsidP="001C71A8">
      <w:pPr>
        <w:pStyle w:val="BodyText"/>
        <w:spacing w:after="80"/>
        <w:rPr>
          <w:rFonts w:asciiTheme="minorHAnsi" w:hAnsiTheme="minorHAnsi" w:cstheme="minorHAnsi"/>
          <w:b/>
          <w:u w:val="single"/>
        </w:rPr>
      </w:pPr>
    </w:p>
    <w:p w14:paraId="3BECD8B0" w14:textId="77777777" w:rsidR="00970602" w:rsidRDefault="00970602" w:rsidP="001C71A8">
      <w:pPr>
        <w:pStyle w:val="BodyText"/>
        <w:spacing w:after="80"/>
        <w:rPr>
          <w:rFonts w:asciiTheme="minorHAnsi" w:hAnsiTheme="minorHAnsi" w:cstheme="minorHAnsi"/>
          <w:b/>
          <w:u w:val="single"/>
        </w:rPr>
      </w:pPr>
    </w:p>
    <w:p w14:paraId="5999049F" w14:textId="77777777" w:rsidR="00970602" w:rsidRDefault="00970602" w:rsidP="001C71A8">
      <w:pPr>
        <w:pStyle w:val="BodyText"/>
        <w:spacing w:after="80"/>
        <w:rPr>
          <w:rFonts w:asciiTheme="minorHAnsi" w:hAnsiTheme="minorHAnsi" w:cstheme="minorHAnsi"/>
          <w:b/>
          <w:u w:val="single"/>
        </w:rPr>
      </w:pPr>
    </w:p>
    <w:p w14:paraId="380E8DAB" w14:textId="77777777" w:rsidR="00970602" w:rsidRDefault="00970602" w:rsidP="001C71A8">
      <w:pPr>
        <w:pStyle w:val="BodyText"/>
        <w:spacing w:after="80"/>
        <w:rPr>
          <w:rFonts w:asciiTheme="minorHAnsi" w:hAnsiTheme="minorHAnsi" w:cstheme="minorHAnsi"/>
          <w:b/>
          <w:u w:val="single"/>
        </w:rPr>
      </w:pPr>
    </w:p>
    <w:p w14:paraId="2045F475" w14:textId="77777777" w:rsidR="00970602" w:rsidRDefault="00970602" w:rsidP="001C71A8">
      <w:pPr>
        <w:pStyle w:val="BodyText"/>
        <w:spacing w:after="80"/>
        <w:rPr>
          <w:rFonts w:asciiTheme="minorHAnsi" w:hAnsiTheme="minorHAnsi" w:cstheme="minorHAnsi"/>
          <w:b/>
          <w:u w:val="single"/>
        </w:rPr>
      </w:pPr>
    </w:p>
    <w:p w14:paraId="7E617F6A" w14:textId="77777777" w:rsidR="00970602" w:rsidRDefault="00970602" w:rsidP="001C71A8">
      <w:pPr>
        <w:pStyle w:val="BodyText"/>
        <w:spacing w:after="80"/>
        <w:rPr>
          <w:rFonts w:asciiTheme="minorHAnsi" w:hAnsiTheme="minorHAnsi" w:cstheme="minorHAnsi"/>
          <w:b/>
          <w:u w:val="single"/>
        </w:rPr>
      </w:pPr>
    </w:p>
    <w:p w14:paraId="350BE2A8" w14:textId="77777777" w:rsidR="00970602" w:rsidRDefault="00970602" w:rsidP="001C71A8">
      <w:pPr>
        <w:pStyle w:val="BodyText"/>
        <w:spacing w:after="80"/>
        <w:rPr>
          <w:rFonts w:asciiTheme="minorHAnsi" w:hAnsiTheme="minorHAnsi" w:cstheme="minorHAnsi"/>
          <w:b/>
          <w:u w:val="single"/>
        </w:rPr>
      </w:pPr>
    </w:p>
    <w:p w14:paraId="53A5A5F8" w14:textId="7D62094E" w:rsidR="00346117" w:rsidRPr="009A1012" w:rsidRDefault="00970602" w:rsidP="001C71A8">
      <w:pPr>
        <w:pStyle w:val="BodyText"/>
        <w:spacing w:after="80"/>
        <w:rPr>
          <w:rFonts w:ascii="Calibri" w:hAnsi="Calibri"/>
          <w:b/>
          <w:u w:val="single"/>
        </w:rPr>
      </w:pPr>
      <w:proofErr w:type="gramStart"/>
      <w:r>
        <w:rPr>
          <w:rFonts w:asciiTheme="minorHAnsi" w:hAnsiTheme="minorHAnsi" w:cstheme="minorHAnsi"/>
          <w:b/>
          <w:u w:val="single"/>
        </w:rPr>
        <w:lastRenderedPageBreak/>
        <w:t>6</w:t>
      </w:r>
      <w:r w:rsidR="00346117" w:rsidRPr="009A1012">
        <w:rPr>
          <w:rFonts w:ascii="Calibri" w:hAnsi="Calibri"/>
          <w:b/>
          <w:u w:val="single"/>
        </w:rPr>
        <w:t xml:space="preserve">  Financial</w:t>
      </w:r>
      <w:proofErr w:type="gramEnd"/>
      <w:r w:rsidR="00346117" w:rsidRPr="009A1012">
        <w:rPr>
          <w:rFonts w:ascii="Calibri" w:hAnsi="Calibri"/>
          <w:b/>
          <w:u w:val="single"/>
        </w:rPr>
        <w:t xml:space="preserve"> Payments</w:t>
      </w:r>
    </w:p>
    <w:p w14:paraId="14DCF696" w14:textId="606CC5EC" w:rsidR="00566B33" w:rsidRPr="004054DB" w:rsidRDefault="00970602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A3662B">
        <w:rPr>
          <w:rFonts w:ascii="Calibri" w:hAnsi="Calibri"/>
          <w:b/>
        </w:rPr>
        <w:t>.1</w:t>
      </w:r>
      <w:r w:rsidR="00566B33" w:rsidRPr="004054DB">
        <w:rPr>
          <w:rFonts w:ascii="Calibri" w:hAnsi="Calibri"/>
          <w:b/>
        </w:rPr>
        <w:t xml:space="preserve">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14:paraId="7BEC83A6" w14:textId="77777777"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14:paraId="781FB9AF" w14:textId="77777777" w:rsidTr="006D5997">
        <w:trPr>
          <w:trHeight w:val="674"/>
        </w:trPr>
        <w:tc>
          <w:tcPr>
            <w:tcW w:w="4531" w:type="dxa"/>
          </w:tcPr>
          <w:p w14:paraId="3B83691F" w14:textId="77777777"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14:paraId="3B64A0CE" w14:textId="77777777"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14:paraId="1E79D0CF" w14:textId="77777777"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14:paraId="424C6419" w14:textId="77777777"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14:paraId="07A8F731" w14:textId="77777777"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F061CA" w14:paraId="126E1D54" w14:textId="77777777" w:rsidTr="006D5997">
        <w:trPr>
          <w:trHeight w:val="337"/>
        </w:trPr>
        <w:tc>
          <w:tcPr>
            <w:tcW w:w="4531" w:type="dxa"/>
          </w:tcPr>
          <w:p w14:paraId="74237930" w14:textId="77777777" w:rsidR="00F061CA" w:rsidRPr="00790DDD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Balance </w:t>
            </w:r>
            <w:r w:rsidRPr="00790DDD">
              <w:rPr>
                <w:rFonts w:ascii="Calibri" w:hAnsi="Calibri"/>
              </w:rPr>
              <w:t>brought forward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14:paraId="0FED2824" w14:textId="712672C9" w:rsidR="00F061CA" w:rsidRPr="00C46822" w:rsidRDefault="00D97FE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18487.71</w:t>
            </w:r>
          </w:p>
        </w:tc>
        <w:tc>
          <w:tcPr>
            <w:tcW w:w="1843" w:type="dxa"/>
          </w:tcPr>
          <w:p w14:paraId="1829B0BE" w14:textId="3BBC55B8" w:rsidR="00F061CA" w:rsidRPr="003F4242" w:rsidRDefault="00D97FE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6166.21</w:t>
            </w:r>
          </w:p>
        </w:tc>
      </w:tr>
      <w:tr w:rsidR="00F061CA" w14:paraId="129A5443" w14:textId="77777777" w:rsidTr="006D5997">
        <w:tc>
          <w:tcPr>
            <w:tcW w:w="4531" w:type="dxa"/>
          </w:tcPr>
          <w:p w14:paraId="2567CAC0" w14:textId="77777777" w:rsidR="00F061CA" w:rsidRPr="0055037C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19D9FA2C" w14:textId="77777777"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14:paraId="5A5F3C54" w14:textId="77777777"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14:paraId="61D490B3" w14:textId="77777777" w:rsidTr="006D5997">
        <w:tc>
          <w:tcPr>
            <w:tcW w:w="4531" w:type="dxa"/>
          </w:tcPr>
          <w:p w14:paraId="459F377A" w14:textId="77777777" w:rsidR="00F061CA" w:rsidRPr="00DE5B6A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14:paraId="08201273" w14:textId="77777777"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14:paraId="5170720F" w14:textId="77777777"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14:paraId="205CDB2A" w14:textId="77777777" w:rsidTr="006D5997">
        <w:tc>
          <w:tcPr>
            <w:tcW w:w="4531" w:type="dxa"/>
            <w:shd w:val="clear" w:color="auto" w:fill="D9D9D9" w:themeFill="background1" w:themeFillShade="D9"/>
          </w:tcPr>
          <w:p w14:paraId="32C00868" w14:textId="77777777" w:rsidR="00F061CA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C0F4E68" w14:textId="07A8EEA0" w:rsidR="00F061CA" w:rsidRPr="00C46822" w:rsidRDefault="00D97FE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18487.71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23FB057" w14:textId="40490A80" w:rsidR="00F061CA" w:rsidRPr="003F4242" w:rsidRDefault="00D97FE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6166.21</w:t>
            </w:r>
          </w:p>
        </w:tc>
      </w:tr>
    </w:tbl>
    <w:p w14:paraId="2550A0C4" w14:textId="77777777"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14:paraId="2134561F" w14:textId="77777777" w:rsidR="006D5997" w:rsidRPr="006D5997" w:rsidRDefault="006D5997" w:rsidP="006D5997">
      <w:pPr>
        <w:rPr>
          <w:rFonts w:ascii="Calibri" w:hAnsi="Calibri"/>
        </w:rPr>
      </w:pPr>
    </w:p>
    <w:p w14:paraId="6FD8B1B6" w14:textId="77777777"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14:paraId="672673C6" w14:textId="77777777"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14:paraId="4934590F" w14:textId="77777777"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14:paraId="78495E07" w14:textId="77777777"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14:paraId="31A91A9F" w14:textId="77777777"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14:paraId="3F6F04C7" w14:textId="77777777" w:rsidR="00566B33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14:paraId="211716EB" w14:textId="77777777" w:rsidR="00142214" w:rsidRDefault="00142214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14:paraId="081BBE13" w14:textId="77777777" w:rsidTr="00E43197">
        <w:tc>
          <w:tcPr>
            <w:tcW w:w="1105" w:type="dxa"/>
            <w:shd w:val="clear" w:color="auto" w:fill="D9D9D9" w:themeFill="background1" w:themeFillShade="D9"/>
          </w:tcPr>
          <w:p w14:paraId="0DD6F9EF" w14:textId="77777777"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14:paraId="0B3F0105" w14:textId="77777777"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0B16E354" w14:textId="77777777"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14:paraId="55E240AC" w14:textId="77777777" w:rsidTr="001C71A8">
        <w:tc>
          <w:tcPr>
            <w:tcW w:w="1105" w:type="dxa"/>
          </w:tcPr>
          <w:p w14:paraId="2B5786FE" w14:textId="29C61247"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14:paraId="57E27891" w14:textId="6590BE8C" w:rsidR="00594A02" w:rsidRPr="00C83CE6" w:rsidRDefault="00A91A38" w:rsidP="0022004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 Johns </w:t>
            </w:r>
            <w:proofErr w:type="spellStart"/>
            <w:r>
              <w:rPr>
                <w:rFonts w:ascii="Calibri" w:hAnsi="Calibri"/>
              </w:rPr>
              <w:t>Churh</w:t>
            </w:r>
            <w:proofErr w:type="spellEnd"/>
            <w:r>
              <w:rPr>
                <w:rFonts w:ascii="Calibri" w:hAnsi="Calibri"/>
              </w:rPr>
              <w:t xml:space="preserve"> Toft – donation </w:t>
            </w:r>
          </w:p>
        </w:tc>
        <w:tc>
          <w:tcPr>
            <w:tcW w:w="1907" w:type="dxa"/>
          </w:tcPr>
          <w:p w14:paraId="263838A8" w14:textId="34C46B90" w:rsidR="00594A02" w:rsidRPr="003F4EF8" w:rsidRDefault="00A91A38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250.00</w:t>
            </w:r>
          </w:p>
        </w:tc>
      </w:tr>
      <w:tr w:rsidR="006520BA" w:rsidRPr="00594A02" w14:paraId="167C7221" w14:textId="77777777" w:rsidTr="001C71A8">
        <w:tc>
          <w:tcPr>
            <w:tcW w:w="1105" w:type="dxa"/>
            <w:shd w:val="clear" w:color="auto" w:fill="auto"/>
          </w:tcPr>
          <w:p w14:paraId="63D7F6CD" w14:textId="77777777"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6F23FB06" w14:textId="2991124C" w:rsidR="006520BA" w:rsidRDefault="00A91A38" w:rsidP="002B486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 Daw – BKV plants </w:t>
            </w:r>
          </w:p>
        </w:tc>
        <w:tc>
          <w:tcPr>
            <w:tcW w:w="1907" w:type="dxa"/>
            <w:shd w:val="clear" w:color="auto" w:fill="auto"/>
          </w:tcPr>
          <w:p w14:paraId="52620C3D" w14:textId="1E3280C5" w:rsidR="006520BA" w:rsidRDefault="00A91A38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22.50</w:t>
            </w:r>
          </w:p>
        </w:tc>
      </w:tr>
      <w:tr w:rsidR="00610097" w:rsidRPr="00594A02" w14:paraId="1A5EAD84" w14:textId="77777777" w:rsidTr="00DA2470">
        <w:tc>
          <w:tcPr>
            <w:tcW w:w="1105" w:type="dxa"/>
            <w:shd w:val="clear" w:color="auto" w:fill="auto"/>
          </w:tcPr>
          <w:p w14:paraId="3F331A07" w14:textId="77777777"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267A67AB" w14:textId="6A9FD2B0" w:rsidR="00610097" w:rsidRPr="00480F7E" w:rsidRDefault="00A91A38" w:rsidP="0060395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McGifford salary June / July – Gross 825.00</w:t>
            </w:r>
          </w:p>
        </w:tc>
        <w:tc>
          <w:tcPr>
            <w:tcW w:w="1907" w:type="dxa"/>
            <w:shd w:val="clear" w:color="auto" w:fill="auto"/>
          </w:tcPr>
          <w:p w14:paraId="40E7DEE4" w14:textId="2E74A680" w:rsidR="00610097" w:rsidRPr="00480F7E" w:rsidRDefault="00D97FE2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478.50</w:t>
            </w:r>
          </w:p>
        </w:tc>
      </w:tr>
      <w:tr w:rsidR="00DA594D" w:rsidRPr="00594A02" w14:paraId="6D086979" w14:textId="77777777" w:rsidTr="00DA2470">
        <w:tc>
          <w:tcPr>
            <w:tcW w:w="1105" w:type="dxa"/>
            <w:shd w:val="clear" w:color="auto" w:fill="auto"/>
          </w:tcPr>
          <w:p w14:paraId="3D336EE1" w14:textId="77777777" w:rsidR="00DA594D" w:rsidRDefault="00DA594D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793183FA" w14:textId="781D5BB3" w:rsidR="00DA594D" w:rsidRPr="00480F7E" w:rsidRDefault="00A91A38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McGifford Website – April May June Gross 125.00</w:t>
            </w:r>
          </w:p>
        </w:tc>
        <w:tc>
          <w:tcPr>
            <w:tcW w:w="1907" w:type="dxa"/>
            <w:shd w:val="clear" w:color="auto" w:fill="auto"/>
          </w:tcPr>
          <w:p w14:paraId="7BA110A4" w14:textId="0CB71846" w:rsidR="00DA594D" w:rsidRPr="00480F7E" w:rsidRDefault="00D97FE2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72.50</w:t>
            </w:r>
          </w:p>
        </w:tc>
      </w:tr>
      <w:tr w:rsidR="002B4865" w:rsidRPr="00594A02" w14:paraId="0AA8C6FE" w14:textId="77777777" w:rsidTr="00DA2470">
        <w:tc>
          <w:tcPr>
            <w:tcW w:w="1105" w:type="dxa"/>
            <w:shd w:val="clear" w:color="auto" w:fill="auto"/>
          </w:tcPr>
          <w:p w14:paraId="76C33792" w14:textId="77777777"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3A37DC8B" w14:textId="0A70AD80" w:rsidR="002B4865" w:rsidRPr="00480F7E" w:rsidRDefault="00A91A38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 McGifford Expenses April May June </w:t>
            </w:r>
          </w:p>
        </w:tc>
        <w:tc>
          <w:tcPr>
            <w:tcW w:w="1907" w:type="dxa"/>
            <w:shd w:val="clear" w:color="auto" w:fill="auto"/>
          </w:tcPr>
          <w:p w14:paraId="0C1487C2" w14:textId="4C165874" w:rsidR="002B4865" w:rsidRPr="00480F7E" w:rsidRDefault="004A6ABD" w:rsidP="002B486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136.64</w:t>
            </w:r>
          </w:p>
        </w:tc>
      </w:tr>
      <w:tr w:rsidR="002B4865" w:rsidRPr="00594A02" w14:paraId="47292DD3" w14:textId="77777777" w:rsidTr="00DA2470">
        <w:tc>
          <w:tcPr>
            <w:tcW w:w="1105" w:type="dxa"/>
            <w:shd w:val="clear" w:color="auto" w:fill="auto"/>
          </w:tcPr>
          <w:p w14:paraId="07E6A384" w14:textId="77777777"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361BBCFF" w14:textId="01930137" w:rsidR="002B4865" w:rsidRPr="00926E47" w:rsidRDefault="00A91A38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 Plan </w:t>
            </w:r>
            <w:r w:rsidR="00907B75">
              <w:rPr>
                <w:rFonts w:ascii="Calibri" w:hAnsi="Calibri"/>
              </w:rPr>
              <w:t>website</w:t>
            </w:r>
            <w:r w:rsidR="00CF0A77">
              <w:rPr>
                <w:rFonts w:ascii="Calibri" w:hAnsi="Calibri"/>
              </w:rPr>
              <w:t xml:space="preserve"> – Bare Bones Marketing </w:t>
            </w:r>
          </w:p>
        </w:tc>
        <w:tc>
          <w:tcPr>
            <w:tcW w:w="1907" w:type="dxa"/>
            <w:shd w:val="clear" w:color="auto" w:fill="auto"/>
          </w:tcPr>
          <w:p w14:paraId="612E4565" w14:textId="5B73B245" w:rsidR="002B4865" w:rsidRPr="00926E47" w:rsidRDefault="00CF0A7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240.00</w:t>
            </w:r>
          </w:p>
        </w:tc>
      </w:tr>
      <w:tr w:rsidR="00907B75" w:rsidRPr="00594A02" w14:paraId="2AFB3BC1" w14:textId="77777777" w:rsidTr="00DA2470">
        <w:tc>
          <w:tcPr>
            <w:tcW w:w="1105" w:type="dxa"/>
            <w:shd w:val="clear" w:color="auto" w:fill="auto"/>
          </w:tcPr>
          <w:p w14:paraId="4A3758E7" w14:textId="77777777" w:rsidR="00907B75" w:rsidRDefault="00907B7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485A6677" w14:textId="6D2BC510" w:rsidR="00907B75" w:rsidRDefault="00907B7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 Plan consultation printing </w:t>
            </w:r>
            <w:r w:rsidR="00CF0A77">
              <w:rPr>
                <w:rFonts w:ascii="Calibri" w:hAnsi="Calibri"/>
              </w:rPr>
              <w:t xml:space="preserve">– Simon Roberts </w:t>
            </w:r>
          </w:p>
        </w:tc>
        <w:tc>
          <w:tcPr>
            <w:tcW w:w="1907" w:type="dxa"/>
            <w:shd w:val="clear" w:color="auto" w:fill="auto"/>
          </w:tcPr>
          <w:p w14:paraId="4F19C72F" w14:textId="136F39AC" w:rsidR="00907B75" w:rsidRPr="00926E47" w:rsidRDefault="00CF0A7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392.00</w:t>
            </w:r>
          </w:p>
        </w:tc>
      </w:tr>
      <w:tr w:rsidR="002B4865" w:rsidRPr="00594A02" w14:paraId="1B14AAD8" w14:textId="77777777" w:rsidTr="00DA2470">
        <w:tc>
          <w:tcPr>
            <w:tcW w:w="1105" w:type="dxa"/>
            <w:shd w:val="clear" w:color="auto" w:fill="auto"/>
          </w:tcPr>
          <w:p w14:paraId="11CFD457" w14:textId="77777777"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6D11DB87" w14:textId="0836B8CB" w:rsidR="002B4865" w:rsidRPr="00926E47" w:rsidRDefault="005F07F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PAYE April May June </w:t>
            </w:r>
          </w:p>
        </w:tc>
        <w:tc>
          <w:tcPr>
            <w:tcW w:w="1907" w:type="dxa"/>
            <w:shd w:val="clear" w:color="auto" w:fill="auto"/>
          </w:tcPr>
          <w:p w14:paraId="611FC6A6" w14:textId="2F96CB5F" w:rsidR="002B4865" w:rsidRPr="00926E47" w:rsidRDefault="0032688F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745.50</w:t>
            </w:r>
          </w:p>
        </w:tc>
      </w:tr>
      <w:tr w:rsidR="00610097" w:rsidRPr="00594A02" w14:paraId="0996D830" w14:textId="77777777" w:rsidTr="00E43197">
        <w:tc>
          <w:tcPr>
            <w:tcW w:w="1105" w:type="dxa"/>
            <w:shd w:val="clear" w:color="auto" w:fill="D9D9D9" w:themeFill="background1" w:themeFillShade="D9"/>
          </w:tcPr>
          <w:p w14:paraId="02EAE076" w14:textId="77777777"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14:paraId="07B1C6FE" w14:textId="77777777" w:rsidR="00610097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Expenditure for period 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4A2BB3A0" w14:textId="031D426B" w:rsidR="00610097" w:rsidRPr="001A42CC" w:rsidRDefault="0032688F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2337.64</w:t>
            </w:r>
          </w:p>
        </w:tc>
      </w:tr>
      <w:tr w:rsidR="00951014" w:rsidRPr="00594A02" w14:paraId="61A699C6" w14:textId="77777777" w:rsidTr="00E43197">
        <w:tc>
          <w:tcPr>
            <w:tcW w:w="1105" w:type="dxa"/>
            <w:shd w:val="clear" w:color="auto" w:fill="D9D9D9" w:themeFill="background1" w:themeFillShade="D9"/>
          </w:tcPr>
          <w:p w14:paraId="7AF0502C" w14:textId="77777777" w:rsidR="00951014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14:paraId="7040A4AA" w14:textId="77777777" w:rsidR="00951014" w:rsidRPr="00DA2470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951014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7AF9F12F" w14:textId="23132615" w:rsidR="00951014" w:rsidRDefault="0032688F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16150.07</w:t>
            </w:r>
          </w:p>
        </w:tc>
      </w:tr>
      <w:bookmarkEnd w:id="1"/>
    </w:tbl>
    <w:p w14:paraId="4F662AF4" w14:textId="77777777" w:rsidR="005C18E9" w:rsidRDefault="005C18E9" w:rsidP="00142214">
      <w:pPr>
        <w:widowControl/>
        <w:autoSpaceDE/>
        <w:autoSpaceDN/>
        <w:adjustRightInd/>
        <w:rPr>
          <w:rFonts w:ascii="Calibri" w:hAnsi="Calibri"/>
        </w:rPr>
      </w:pPr>
    </w:p>
    <w:sectPr w:rsidR="005C18E9" w:rsidSect="00772EF2">
      <w:headerReference w:type="default" r:id="rId9"/>
      <w:pgSz w:w="11907" w:h="16839" w:code="9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694D2" w14:textId="77777777" w:rsidR="00A1487E" w:rsidRDefault="00A1487E" w:rsidP="00F129DF">
      <w:r>
        <w:separator/>
      </w:r>
    </w:p>
  </w:endnote>
  <w:endnote w:type="continuationSeparator" w:id="0">
    <w:p w14:paraId="2E36FCA2" w14:textId="77777777" w:rsidR="00A1487E" w:rsidRDefault="00A1487E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2F975" w14:textId="77777777" w:rsidR="00A1487E" w:rsidRDefault="00A1487E" w:rsidP="00F129DF">
      <w:r>
        <w:separator/>
      </w:r>
    </w:p>
  </w:footnote>
  <w:footnote w:type="continuationSeparator" w:id="0">
    <w:p w14:paraId="540F855C" w14:textId="77777777" w:rsidR="00A1487E" w:rsidRDefault="00A1487E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799D6E" w14:textId="77777777"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6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99507D" w14:textId="77777777"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BA4E96"/>
    <w:multiLevelType w:val="hybridMultilevel"/>
    <w:tmpl w:val="DC3EBD5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2A984662"/>
    <w:multiLevelType w:val="hybridMultilevel"/>
    <w:tmpl w:val="41082B48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526400AF"/>
    <w:multiLevelType w:val="hybridMultilevel"/>
    <w:tmpl w:val="FD0416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C073DC"/>
    <w:multiLevelType w:val="hybridMultilevel"/>
    <w:tmpl w:val="0F58169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68BF46EB"/>
    <w:multiLevelType w:val="hybridMultilevel"/>
    <w:tmpl w:val="6416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015A7"/>
    <w:multiLevelType w:val="hybridMultilevel"/>
    <w:tmpl w:val="D588800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77E14B32"/>
    <w:multiLevelType w:val="hybridMultilevel"/>
    <w:tmpl w:val="872AF39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31A1"/>
    <w:rsid w:val="000461A8"/>
    <w:rsid w:val="00047AC6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3AAE"/>
    <w:rsid w:val="00085AF8"/>
    <w:rsid w:val="0008638A"/>
    <w:rsid w:val="00087909"/>
    <w:rsid w:val="0009049A"/>
    <w:rsid w:val="00090766"/>
    <w:rsid w:val="00091CE6"/>
    <w:rsid w:val="00092D18"/>
    <w:rsid w:val="00096416"/>
    <w:rsid w:val="000A054F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598B"/>
    <w:rsid w:val="000D6DBD"/>
    <w:rsid w:val="000E043F"/>
    <w:rsid w:val="000E164D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27788"/>
    <w:rsid w:val="00130EDD"/>
    <w:rsid w:val="001343E3"/>
    <w:rsid w:val="00137FEF"/>
    <w:rsid w:val="00142214"/>
    <w:rsid w:val="001447B8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A4FCE"/>
    <w:rsid w:val="001B2BE0"/>
    <w:rsid w:val="001C604B"/>
    <w:rsid w:val="001C6073"/>
    <w:rsid w:val="001C71A8"/>
    <w:rsid w:val="001D2949"/>
    <w:rsid w:val="001D2F50"/>
    <w:rsid w:val="001E33AF"/>
    <w:rsid w:val="001E6F4C"/>
    <w:rsid w:val="001F109A"/>
    <w:rsid w:val="001F17DB"/>
    <w:rsid w:val="001F2A3B"/>
    <w:rsid w:val="001F59E8"/>
    <w:rsid w:val="001F6B67"/>
    <w:rsid w:val="00200A70"/>
    <w:rsid w:val="00204F62"/>
    <w:rsid w:val="0020672C"/>
    <w:rsid w:val="002102FC"/>
    <w:rsid w:val="00215326"/>
    <w:rsid w:val="00215358"/>
    <w:rsid w:val="0021552C"/>
    <w:rsid w:val="00215700"/>
    <w:rsid w:val="0022004A"/>
    <w:rsid w:val="00220F3C"/>
    <w:rsid w:val="00231B74"/>
    <w:rsid w:val="00233390"/>
    <w:rsid w:val="00234AD7"/>
    <w:rsid w:val="00235B5D"/>
    <w:rsid w:val="00235C1E"/>
    <w:rsid w:val="002405F6"/>
    <w:rsid w:val="00243E92"/>
    <w:rsid w:val="0024464D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0EFA"/>
    <w:rsid w:val="002633BC"/>
    <w:rsid w:val="0026685D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4865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2F0BFF"/>
    <w:rsid w:val="002F1D42"/>
    <w:rsid w:val="003005CB"/>
    <w:rsid w:val="00302DEA"/>
    <w:rsid w:val="0030542F"/>
    <w:rsid w:val="003148D0"/>
    <w:rsid w:val="0031542D"/>
    <w:rsid w:val="00316BDA"/>
    <w:rsid w:val="00324917"/>
    <w:rsid w:val="003262C1"/>
    <w:rsid w:val="0032688F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56D6E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C41CA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242"/>
    <w:rsid w:val="003F4EF8"/>
    <w:rsid w:val="003F6A42"/>
    <w:rsid w:val="00400D1C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3B77"/>
    <w:rsid w:val="00436300"/>
    <w:rsid w:val="00437813"/>
    <w:rsid w:val="004461D4"/>
    <w:rsid w:val="00453AA0"/>
    <w:rsid w:val="00453E2A"/>
    <w:rsid w:val="00456236"/>
    <w:rsid w:val="0046179D"/>
    <w:rsid w:val="0046667C"/>
    <w:rsid w:val="004668CB"/>
    <w:rsid w:val="00470D26"/>
    <w:rsid w:val="00470E22"/>
    <w:rsid w:val="004710D0"/>
    <w:rsid w:val="00471A14"/>
    <w:rsid w:val="00475739"/>
    <w:rsid w:val="00476391"/>
    <w:rsid w:val="00477B9D"/>
    <w:rsid w:val="0048095F"/>
    <w:rsid w:val="00480F7E"/>
    <w:rsid w:val="00483F0C"/>
    <w:rsid w:val="00484EB8"/>
    <w:rsid w:val="00485756"/>
    <w:rsid w:val="0048600B"/>
    <w:rsid w:val="00492D78"/>
    <w:rsid w:val="00492DF2"/>
    <w:rsid w:val="004946C5"/>
    <w:rsid w:val="004A44DE"/>
    <w:rsid w:val="004A6A67"/>
    <w:rsid w:val="004A6ABD"/>
    <w:rsid w:val="004A798E"/>
    <w:rsid w:val="004B0454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E6D83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07FDB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384"/>
    <w:rsid w:val="0054697D"/>
    <w:rsid w:val="0055037C"/>
    <w:rsid w:val="005544DC"/>
    <w:rsid w:val="005569F2"/>
    <w:rsid w:val="0056138A"/>
    <w:rsid w:val="00561AF4"/>
    <w:rsid w:val="00565F7D"/>
    <w:rsid w:val="00566988"/>
    <w:rsid w:val="00566B33"/>
    <w:rsid w:val="00573B69"/>
    <w:rsid w:val="00580258"/>
    <w:rsid w:val="00580D6A"/>
    <w:rsid w:val="00581463"/>
    <w:rsid w:val="00581F1E"/>
    <w:rsid w:val="0058281B"/>
    <w:rsid w:val="00583789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B6673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6498"/>
    <w:rsid w:val="005D7018"/>
    <w:rsid w:val="005D788E"/>
    <w:rsid w:val="005E1606"/>
    <w:rsid w:val="005E28F3"/>
    <w:rsid w:val="005E58AC"/>
    <w:rsid w:val="005E5E64"/>
    <w:rsid w:val="005F07F5"/>
    <w:rsid w:val="005F0C35"/>
    <w:rsid w:val="005F428A"/>
    <w:rsid w:val="00600023"/>
    <w:rsid w:val="006013E9"/>
    <w:rsid w:val="00603954"/>
    <w:rsid w:val="00603E05"/>
    <w:rsid w:val="00610097"/>
    <w:rsid w:val="00610E8D"/>
    <w:rsid w:val="006228BA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868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1A00"/>
    <w:rsid w:val="006828E2"/>
    <w:rsid w:val="0068477F"/>
    <w:rsid w:val="00684B4E"/>
    <w:rsid w:val="00685DDB"/>
    <w:rsid w:val="006863EF"/>
    <w:rsid w:val="00690575"/>
    <w:rsid w:val="0069542F"/>
    <w:rsid w:val="006A56C2"/>
    <w:rsid w:val="006B1A79"/>
    <w:rsid w:val="006B1CBB"/>
    <w:rsid w:val="006B2006"/>
    <w:rsid w:val="006B3A2E"/>
    <w:rsid w:val="006B4F8D"/>
    <w:rsid w:val="006B68AB"/>
    <w:rsid w:val="006C0B8B"/>
    <w:rsid w:val="006C3DE1"/>
    <w:rsid w:val="006D0D52"/>
    <w:rsid w:val="006D5997"/>
    <w:rsid w:val="006E1DE5"/>
    <w:rsid w:val="006E1EEC"/>
    <w:rsid w:val="006E2B21"/>
    <w:rsid w:val="006E5D88"/>
    <w:rsid w:val="006E689F"/>
    <w:rsid w:val="006F0EB4"/>
    <w:rsid w:val="006F1A9D"/>
    <w:rsid w:val="006F2C3E"/>
    <w:rsid w:val="006F31A2"/>
    <w:rsid w:val="006F7591"/>
    <w:rsid w:val="00701D82"/>
    <w:rsid w:val="007045E9"/>
    <w:rsid w:val="0070508B"/>
    <w:rsid w:val="0071088A"/>
    <w:rsid w:val="007128CC"/>
    <w:rsid w:val="00712A86"/>
    <w:rsid w:val="00713C5C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2EF2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008C"/>
    <w:rsid w:val="007D1450"/>
    <w:rsid w:val="007D1454"/>
    <w:rsid w:val="007D398E"/>
    <w:rsid w:val="007D68D7"/>
    <w:rsid w:val="007D7678"/>
    <w:rsid w:val="007E1806"/>
    <w:rsid w:val="007E3194"/>
    <w:rsid w:val="007E3381"/>
    <w:rsid w:val="007E5EE4"/>
    <w:rsid w:val="007E75E7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599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4BF9"/>
    <w:rsid w:val="008462D9"/>
    <w:rsid w:val="0084688E"/>
    <w:rsid w:val="00854AB2"/>
    <w:rsid w:val="008552E0"/>
    <w:rsid w:val="00860017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6C7B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07B75"/>
    <w:rsid w:val="00910F3B"/>
    <w:rsid w:val="00914BC8"/>
    <w:rsid w:val="009155A3"/>
    <w:rsid w:val="009202D9"/>
    <w:rsid w:val="00923B3E"/>
    <w:rsid w:val="0092449F"/>
    <w:rsid w:val="00926E47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1014"/>
    <w:rsid w:val="009527A0"/>
    <w:rsid w:val="0096104D"/>
    <w:rsid w:val="00962A28"/>
    <w:rsid w:val="009644AD"/>
    <w:rsid w:val="009656EC"/>
    <w:rsid w:val="00967D63"/>
    <w:rsid w:val="009704EB"/>
    <w:rsid w:val="00970602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012"/>
    <w:rsid w:val="009A1892"/>
    <w:rsid w:val="009A1C56"/>
    <w:rsid w:val="009A22D7"/>
    <w:rsid w:val="009A54F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25A"/>
    <w:rsid w:val="009D1C79"/>
    <w:rsid w:val="009D6D88"/>
    <w:rsid w:val="009E47F8"/>
    <w:rsid w:val="009E5B4D"/>
    <w:rsid w:val="009E6E99"/>
    <w:rsid w:val="009F25A3"/>
    <w:rsid w:val="009F34A4"/>
    <w:rsid w:val="009F3F2E"/>
    <w:rsid w:val="009F5B0F"/>
    <w:rsid w:val="009F65D1"/>
    <w:rsid w:val="00A00C38"/>
    <w:rsid w:val="00A11582"/>
    <w:rsid w:val="00A11621"/>
    <w:rsid w:val="00A13BD3"/>
    <w:rsid w:val="00A1487E"/>
    <w:rsid w:val="00A174CF"/>
    <w:rsid w:val="00A23581"/>
    <w:rsid w:val="00A263C8"/>
    <w:rsid w:val="00A306E1"/>
    <w:rsid w:val="00A34FB7"/>
    <w:rsid w:val="00A35887"/>
    <w:rsid w:val="00A3662B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6380C"/>
    <w:rsid w:val="00A67D22"/>
    <w:rsid w:val="00A71C0E"/>
    <w:rsid w:val="00A7202A"/>
    <w:rsid w:val="00A72CF5"/>
    <w:rsid w:val="00A76E30"/>
    <w:rsid w:val="00A86E9D"/>
    <w:rsid w:val="00A872A6"/>
    <w:rsid w:val="00A90F12"/>
    <w:rsid w:val="00A91A38"/>
    <w:rsid w:val="00A922B1"/>
    <w:rsid w:val="00A9442C"/>
    <w:rsid w:val="00A9688E"/>
    <w:rsid w:val="00A96ABD"/>
    <w:rsid w:val="00AA08BB"/>
    <w:rsid w:val="00AA1189"/>
    <w:rsid w:val="00AA2461"/>
    <w:rsid w:val="00AA47DA"/>
    <w:rsid w:val="00AA6042"/>
    <w:rsid w:val="00AA6362"/>
    <w:rsid w:val="00AA75EA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26D79"/>
    <w:rsid w:val="00B27C5B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15C3"/>
    <w:rsid w:val="00B54E21"/>
    <w:rsid w:val="00B54F76"/>
    <w:rsid w:val="00B56D71"/>
    <w:rsid w:val="00B60027"/>
    <w:rsid w:val="00B603DF"/>
    <w:rsid w:val="00B73BA3"/>
    <w:rsid w:val="00B77009"/>
    <w:rsid w:val="00B83BD4"/>
    <w:rsid w:val="00B85662"/>
    <w:rsid w:val="00BA1068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3411"/>
    <w:rsid w:val="00C23E4D"/>
    <w:rsid w:val="00C25036"/>
    <w:rsid w:val="00C25A5A"/>
    <w:rsid w:val="00C271D5"/>
    <w:rsid w:val="00C30794"/>
    <w:rsid w:val="00C3201F"/>
    <w:rsid w:val="00C3220F"/>
    <w:rsid w:val="00C32C8F"/>
    <w:rsid w:val="00C34CE1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0779"/>
    <w:rsid w:val="00C81718"/>
    <w:rsid w:val="00C82F0E"/>
    <w:rsid w:val="00C83730"/>
    <w:rsid w:val="00C83CE6"/>
    <w:rsid w:val="00C90EBD"/>
    <w:rsid w:val="00C92BCB"/>
    <w:rsid w:val="00C93768"/>
    <w:rsid w:val="00C9641E"/>
    <w:rsid w:val="00C97AE2"/>
    <w:rsid w:val="00CA4BFC"/>
    <w:rsid w:val="00CA70E5"/>
    <w:rsid w:val="00CB0CF7"/>
    <w:rsid w:val="00CB3A36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0A77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293"/>
    <w:rsid w:val="00D06569"/>
    <w:rsid w:val="00D066AB"/>
    <w:rsid w:val="00D06AB1"/>
    <w:rsid w:val="00D13D18"/>
    <w:rsid w:val="00D217D0"/>
    <w:rsid w:val="00D21B99"/>
    <w:rsid w:val="00D241EA"/>
    <w:rsid w:val="00D25849"/>
    <w:rsid w:val="00D37CAA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922AE"/>
    <w:rsid w:val="00D94E8E"/>
    <w:rsid w:val="00D97FE2"/>
    <w:rsid w:val="00DA04E8"/>
    <w:rsid w:val="00DA16AB"/>
    <w:rsid w:val="00DA2470"/>
    <w:rsid w:val="00DA4FD8"/>
    <w:rsid w:val="00DA593E"/>
    <w:rsid w:val="00DA594D"/>
    <w:rsid w:val="00DA6A0A"/>
    <w:rsid w:val="00DB3CCE"/>
    <w:rsid w:val="00DB3D21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03F"/>
    <w:rsid w:val="00E105A0"/>
    <w:rsid w:val="00E11C57"/>
    <w:rsid w:val="00E315E7"/>
    <w:rsid w:val="00E33732"/>
    <w:rsid w:val="00E337B9"/>
    <w:rsid w:val="00E3554B"/>
    <w:rsid w:val="00E40D90"/>
    <w:rsid w:val="00E41271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8290D"/>
    <w:rsid w:val="00E9404D"/>
    <w:rsid w:val="00E97BDB"/>
    <w:rsid w:val="00EA2F94"/>
    <w:rsid w:val="00EA449B"/>
    <w:rsid w:val="00EB050F"/>
    <w:rsid w:val="00EB0951"/>
    <w:rsid w:val="00EB6633"/>
    <w:rsid w:val="00EC05B3"/>
    <w:rsid w:val="00EC419A"/>
    <w:rsid w:val="00EC6F92"/>
    <w:rsid w:val="00ED0A9C"/>
    <w:rsid w:val="00ED0F48"/>
    <w:rsid w:val="00ED30E8"/>
    <w:rsid w:val="00ED522D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1C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0A5"/>
    <w:rsid w:val="00F378EB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65BF6"/>
    <w:rsid w:val="00F721BA"/>
    <w:rsid w:val="00F72C15"/>
    <w:rsid w:val="00F76735"/>
    <w:rsid w:val="00F8012A"/>
    <w:rsid w:val="00F81740"/>
    <w:rsid w:val="00F86A37"/>
    <w:rsid w:val="00F90312"/>
    <w:rsid w:val="00FA083A"/>
    <w:rsid w:val="00FA536B"/>
    <w:rsid w:val="00FA67C2"/>
    <w:rsid w:val="00FA6B69"/>
    <w:rsid w:val="00FB2A45"/>
    <w:rsid w:val="00FB4781"/>
    <w:rsid w:val="00FB4B7D"/>
    <w:rsid w:val="00FB5249"/>
    <w:rsid w:val="00FB6C8C"/>
    <w:rsid w:val="00FB6DDF"/>
    <w:rsid w:val="00FC0617"/>
    <w:rsid w:val="00FC3241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E9695"/>
  <w15:docId w15:val="{76D8CD4B-B810-455F-8BC9-E3FCA973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EC26-DB11-483D-9D58-844F952E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3</cp:revision>
  <cp:lastPrinted>2018-06-15T10:17:00Z</cp:lastPrinted>
  <dcterms:created xsi:type="dcterms:W3CDTF">2018-07-06T14:23:00Z</dcterms:created>
  <dcterms:modified xsi:type="dcterms:W3CDTF">2018-08-29T12:27:00Z</dcterms:modified>
</cp:coreProperties>
</file>