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:rsidR="0024464D" w:rsidRDefault="0091545C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21</w:t>
      </w:r>
      <w:r w:rsidRPr="0091545C">
        <w:rPr>
          <w:rFonts w:ascii="Calibri" w:hAnsi="Calibri"/>
          <w:b/>
          <w:bCs/>
          <w:i/>
          <w:sz w:val="32"/>
          <w:szCs w:val="32"/>
          <w:vertAlign w:val="superscript"/>
        </w:rPr>
        <w:t>st</w:t>
      </w:r>
      <w:r>
        <w:rPr>
          <w:rFonts w:ascii="Calibri" w:hAnsi="Calibri"/>
          <w:b/>
          <w:bCs/>
          <w:i/>
          <w:sz w:val="32"/>
          <w:szCs w:val="32"/>
        </w:rPr>
        <w:t xml:space="preserve"> June </w:t>
      </w:r>
      <w:r w:rsidR="00B83BD4">
        <w:rPr>
          <w:rFonts w:ascii="Calibri" w:hAnsi="Calibri"/>
          <w:b/>
          <w:bCs/>
          <w:i/>
          <w:sz w:val="32"/>
          <w:szCs w:val="32"/>
        </w:rPr>
        <w:t xml:space="preserve"> 2017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:rsidR="00346117" w:rsidRPr="005B3B57" w:rsidRDefault="0091545C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MINUTES OF</w:t>
      </w:r>
      <w:r w:rsidR="006672C4" w:rsidRPr="005B3B57">
        <w:rPr>
          <w:rFonts w:ascii="Calibri" w:hAnsi="Calibri"/>
          <w:b/>
          <w:bCs/>
          <w:sz w:val="24"/>
          <w:szCs w:val="24"/>
        </w:rPr>
        <w:t xml:space="preserve">THE </w:t>
      </w:r>
      <w:r w:rsidR="00231B74" w:rsidRPr="005B3B57">
        <w:rPr>
          <w:rFonts w:ascii="Calibri" w:hAnsi="Calibri"/>
          <w:b/>
          <w:bCs/>
          <w:sz w:val="24"/>
          <w:szCs w:val="24"/>
        </w:rPr>
        <w:t>M</w:t>
      </w:r>
      <w:r w:rsidR="00346117" w:rsidRPr="005B3B57">
        <w:rPr>
          <w:rFonts w:ascii="Calibri" w:hAnsi="Calibri"/>
          <w:b/>
          <w:bCs/>
          <w:sz w:val="24"/>
          <w:szCs w:val="24"/>
        </w:rPr>
        <w:t>EETING OF THE PARISH COUNCIL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 HELD ON</w:t>
      </w:r>
      <w:r w:rsidR="0091545C">
        <w:rPr>
          <w:rFonts w:ascii="Calibri" w:hAnsi="Calibri"/>
          <w:b/>
          <w:bCs/>
          <w:sz w:val="24"/>
          <w:szCs w:val="24"/>
        </w:rPr>
        <w:t xml:space="preserve"> </w:t>
      </w:r>
      <w:r w:rsidRPr="005B3B57">
        <w:rPr>
          <w:rFonts w:ascii="Calibri" w:hAnsi="Calibri"/>
          <w:b/>
          <w:bCs/>
          <w:sz w:val="24"/>
          <w:szCs w:val="24"/>
        </w:rPr>
        <w:t xml:space="preserve">WEDNESDAY </w:t>
      </w:r>
      <w:r w:rsidR="00F061CA">
        <w:rPr>
          <w:rFonts w:ascii="Calibri" w:hAnsi="Calibri"/>
          <w:b/>
          <w:bCs/>
          <w:sz w:val="24"/>
          <w:szCs w:val="24"/>
        </w:rPr>
        <w:t>7</w:t>
      </w:r>
      <w:r w:rsidR="00F061CA" w:rsidRPr="00F061CA">
        <w:rPr>
          <w:rFonts w:ascii="Calibri" w:hAnsi="Calibri"/>
          <w:b/>
          <w:bCs/>
          <w:sz w:val="24"/>
          <w:szCs w:val="24"/>
          <w:vertAlign w:val="superscript"/>
        </w:rPr>
        <w:t>th</w:t>
      </w:r>
      <w:r w:rsidR="00F061CA">
        <w:rPr>
          <w:rFonts w:ascii="Calibri" w:hAnsi="Calibri"/>
          <w:b/>
          <w:bCs/>
          <w:sz w:val="24"/>
          <w:szCs w:val="24"/>
        </w:rPr>
        <w:t xml:space="preserve"> June</w:t>
      </w:r>
      <w:r w:rsidR="00B83BD4">
        <w:rPr>
          <w:rFonts w:ascii="Calibri" w:hAnsi="Calibri"/>
          <w:b/>
          <w:bCs/>
          <w:sz w:val="24"/>
          <w:szCs w:val="24"/>
        </w:rPr>
        <w:t xml:space="preserve"> 2017 at </w:t>
      </w:r>
      <w:r w:rsidRPr="005B3B57">
        <w:rPr>
          <w:rFonts w:ascii="Calibri" w:hAnsi="Calibri"/>
          <w:b/>
          <w:bCs/>
          <w:sz w:val="24"/>
          <w:szCs w:val="24"/>
        </w:rPr>
        <w:t>7.</w:t>
      </w:r>
      <w:r w:rsidR="006672C4" w:rsidRPr="005B3B57">
        <w:rPr>
          <w:rFonts w:ascii="Calibri" w:hAnsi="Calibri"/>
          <w:b/>
          <w:bCs/>
          <w:sz w:val="24"/>
          <w:szCs w:val="24"/>
        </w:rPr>
        <w:t>30</w:t>
      </w:r>
      <w:r w:rsidR="00BF24B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>pm</w:t>
      </w:r>
      <w:r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 xml:space="preserve">Plumley </w:t>
      </w:r>
      <w:r w:rsidR="006672C4" w:rsidRPr="005B3B57">
        <w:rPr>
          <w:rFonts w:ascii="Calibri" w:hAnsi="Calibri"/>
          <w:b/>
          <w:bCs/>
          <w:sz w:val="24"/>
          <w:szCs w:val="24"/>
        </w:rPr>
        <w:t>Village Hall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91545C" w:rsidRDefault="0091545C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91545C">
        <w:rPr>
          <w:rFonts w:asciiTheme="minorHAnsi" w:hAnsiTheme="minorHAnsi"/>
          <w:u w:val="none"/>
          <w:lang w:val="en-GB"/>
        </w:rPr>
        <w:t>Councillors Present:</w:t>
      </w:r>
      <w:r w:rsidRPr="0091545C">
        <w:rPr>
          <w:rFonts w:asciiTheme="minorHAnsi" w:hAnsiTheme="minorHAnsi"/>
          <w:b w:val="0"/>
          <w:u w:val="none"/>
          <w:lang w:val="en-GB"/>
        </w:rPr>
        <w:t xml:space="preserve"> A Gabbott (Chair) C Wilson (Vice Chair) G Co</w:t>
      </w:r>
      <w:r>
        <w:rPr>
          <w:rFonts w:asciiTheme="minorHAnsi" w:hAnsiTheme="minorHAnsi"/>
          <w:b w:val="0"/>
          <w:u w:val="none"/>
          <w:lang w:val="en-GB"/>
        </w:rPr>
        <w:t>ates, J Wright, J Beever</w:t>
      </w:r>
    </w:p>
    <w:p w:rsidR="000D251C" w:rsidRDefault="0091545C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91545C">
        <w:rPr>
          <w:rFonts w:asciiTheme="minorHAnsi" w:hAnsiTheme="minorHAnsi"/>
          <w:b w:val="0"/>
          <w:u w:val="none"/>
          <w:lang w:val="en-GB"/>
        </w:rPr>
        <w:t xml:space="preserve"> </w:t>
      </w:r>
      <w:r>
        <w:rPr>
          <w:rFonts w:asciiTheme="minorHAnsi" w:hAnsiTheme="minorHAnsi"/>
          <w:b w:val="0"/>
          <w:u w:val="none"/>
          <w:lang w:val="en-GB"/>
        </w:rPr>
        <w:t xml:space="preserve">A Shaw, S Wharf D Nichols </w:t>
      </w:r>
      <w:r>
        <w:rPr>
          <w:rFonts w:asciiTheme="minorHAnsi" w:hAnsiTheme="minorHAnsi"/>
          <w:b w:val="0"/>
          <w:u w:val="none"/>
          <w:lang w:val="en-GB"/>
        </w:rPr>
        <w:tab/>
      </w:r>
      <w:r w:rsidRPr="0091545C">
        <w:rPr>
          <w:rFonts w:asciiTheme="minorHAnsi" w:hAnsiTheme="minorHAnsi"/>
          <w:b w:val="0"/>
          <w:u w:val="none"/>
          <w:lang w:val="en-GB"/>
        </w:rPr>
        <w:t>G Walton (CEC)</w:t>
      </w:r>
    </w:p>
    <w:p w:rsidR="009B7724" w:rsidRDefault="009B7724" w:rsidP="00231B74">
      <w:pPr>
        <w:rPr>
          <w:rFonts w:asciiTheme="minorHAnsi" w:hAnsiTheme="minorHAnsi"/>
          <w:sz w:val="24"/>
          <w:szCs w:val="24"/>
        </w:rPr>
      </w:pPr>
    </w:p>
    <w:p w:rsidR="00231B74" w:rsidRDefault="00231B74" w:rsidP="00231B74">
      <w:pPr>
        <w:rPr>
          <w:rFonts w:asciiTheme="minorHAnsi" w:hAnsiTheme="minorHAnsi"/>
          <w:sz w:val="24"/>
          <w:szCs w:val="24"/>
        </w:rPr>
      </w:pPr>
      <w:r w:rsidRPr="009B7724">
        <w:rPr>
          <w:rFonts w:asciiTheme="minorHAnsi" w:hAnsiTheme="minorHAnsi"/>
          <w:b/>
          <w:sz w:val="24"/>
          <w:szCs w:val="24"/>
        </w:rPr>
        <w:t>Public Forum</w:t>
      </w:r>
      <w:r w:rsidRPr="005B3B57">
        <w:rPr>
          <w:rFonts w:asciiTheme="minorHAnsi" w:hAnsiTheme="minorHAnsi"/>
          <w:sz w:val="24"/>
          <w:szCs w:val="24"/>
        </w:rPr>
        <w:t xml:space="preserve">  </w:t>
      </w:r>
    </w:p>
    <w:p w:rsidR="009B7724" w:rsidRDefault="009B7724" w:rsidP="00231B74">
      <w:pPr>
        <w:rPr>
          <w:rFonts w:asciiTheme="minorHAnsi" w:hAnsiTheme="minorHAnsi"/>
          <w:sz w:val="24"/>
          <w:szCs w:val="24"/>
        </w:rPr>
      </w:pPr>
    </w:p>
    <w:p w:rsidR="009B7724" w:rsidRPr="005B3B57" w:rsidRDefault="009B7724" w:rsidP="00231B7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There was 1 member of the public in attendance </w:t>
      </w:r>
    </w:p>
    <w:p w:rsidR="00346117" w:rsidRDefault="009B7724" w:rsidP="0034611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, general queries over the progress on highway issues and speedwatch enforcement on Plumley Moor Road</w:t>
      </w:r>
    </w:p>
    <w:p w:rsidR="009B7724" w:rsidRPr="005B3B57" w:rsidRDefault="009B7724" w:rsidP="00346117">
      <w:pPr>
        <w:rPr>
          <w:rFonts w:asciiTheme="minorHAnsi" w:hAnsiTheme="minorHAnsi"/>
          <w:sz w:val="24"/>
          <w:szCs w:val="24"/>
        </w:rPr>
      </w:pPr>
    </w:p>
    <w:p w:rsidR="00346117" w:rsidRDefault="00C40280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5B3B57">
        <w:rPr>
          <w:rFonts w:asciiTheme="minorHAnsi" w:hAnsiTheme="minorHAnsi"/>
          <w:b/>
          <w:sz w:val="24"/>
          <w:szCs w:val="24"/>
        </w:rPr>
        <w:t xml:space="preserve">Police Surgery </w:t>
      </w:r>
      <w:r w:rsidR="007806A2" w:rsidRPr="005B3B57">
        <w:rPr>
          <w:rFonts w:asciiTheme="minorHAnsi" w:hAnsiTheme="minorHAnsi"/>
          <w:b/>
          <w:sz w:val="24"/>
          <w:szCs w:val="24"/>
        </w:rPr>
        <w:t xml:space="preserve">to be confirmed </w:t>
      </w:r>
    </w:p>
    <w:p w:rsidR="009B7724" w:rsidRPr="009B7724" w:rsidRDefault="009B7724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sz w:val="24"/>
          <w:szCs w:val="24"/>
        </w:rPr>
      </w:pPr>
      <w:r w:rsidRPr="009B7724">
        <w:rPr>
          <w:rFonts w:asciiTheme="minorHAnsi" w:hAnsiTheme="minorHAnsi"/>
          <w:sz w:val="24"/>
          <w:szCs w:val="24"/>
        </w:rPr>
        <w:t xml:space="preserve">There was no Police in attendance </w:t>
      </w:r>
    </w:p>
    <w:p w:rsidR="009B7724" w:rsidRDefault="009B772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:rsidR="00CD3AFA" w:rsidRPr="00AD2074" w:rsidRDefault="006672C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Meeting </w:t>
      </w:r>
      <w:r w:rsidR="00346117" w:rsidRPr="00AD2074">
        <w:rPr>
          <w:rFonts w:ascii="Calibri" w:hAnsi="Calibri"/>
          <w:b/>
          <w:sz w:val="28"/>
          <w:szCs w:val="28"/>
        </w:rPr>
        <w:t>Agenda</w:t>
      </w:r>
    </w:p>
    <w:p w:rsidR="005B3B57" w:rsidRPr="005B3B57" w:rsidRDefault="00D41A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Apologies</w:t>
      </w:r>
      <w:r w:rsidR="00C42D76" w:rsidRPr="005B3B57">
        <w:rPr>
          <w:rFonts w:ascii="Calibri" w:hAnsi="Calibri"/>
          <w:b/>
          <w:sz w:val="24"/>
          <w:szCs w:val="24"/>
        </w:rPr>
        <w:t>;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D41A80" w:rsidRDefault="00346117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and accept apologies for absence from those members unable to attend.</w:t>
      </w:r>
    </w:p>
    <w:p w:rsidR="009B7724" w:rsidRDefault="009B7724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sz w:val="24"/>
          <w:szCs w:val="24"/>
        </w:rPr>
      </w:pPr>
      <w:r w:rsidRPr="009B7724">
        <w:rPr>
          <w:rFonts w:ascii="Calibri" w:hAnsi="Calibri"/>
          <w:b/>
          <w:sz w:val="24"/>
          <w:szCs w:val="24"/>
        </w:rPr>
        <w:t>Apologies were received from</w:t>
      </w:r>
      <w:r>
        <w:rPr>
          <w:rFonts w:ascii="Calibri" w:hAnsi="Calibri"/>
          <w:sz w:val="24"/>
          <w:szCs w:val="24"/>
        </w:rPr>
        <w:t xml:space="preserve"> Cllrs Mrs S Crossman Mrs A Thompson and H Lawton </w:t>
      </w:r>
    </w:p>
    <w:p w:rsidR="009B7724" w:rsidRPr="005B3B57" w:rsidRDefault="009B7724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5067AF" w:rsidRPr="005B3B57" w:rsidRDefault="005067AF" w:rsidP="00D41A80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Declaration of interests</w:t>
      </w:r>
    </w:p>
    <w:p w:rsidR="005B3B57" w:rsidRDefault="005B3B57" w:rsidP="005B3B57">
      <w:pPr>
        <w:ind w:left="36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from Councillors any</w:t>
      </w:r>
      <w:r>
        <w:rPr>
          <w:rFonts w:ascii="Calibri" w:hAnsi="Calibri"/>
          <w:sz w:val="24"/>
          <w:szCs w:val="24"/>
        </w:rPr>
        <w:t xml:space="preserve"> declarations of </w:t>
      </w:r>
      <w:r w:rsidRPr="005B3B57">
        <w:rPr>
          <w:rFonts w:ascii="Calibri" w:hAnsi="Calibri"/>
          <w:sz w:val="24"/>
          <w:szCs w:val="24"/>
        </w:rPr>
        <w:t>pecuniary and non</w:t>
      </w:r>
      <w:r>
        <w:rPr>
          <w:rFonts w:ascii="Calibri" w:hAnsi="Calibri"/>
          <w:sz w:val="24"/>
          <w:szCs w:val="24"/>
        </w:rPr>
        <w:t>-</w:t>
      </w:r>
      <w:r w:rsidRPr="005B3B57">
        <w:rPr>
          <w:rFonts w:ascii="Calibri" w:hAnsi="Calibri"/>
          <w:sz w:val="24"/>
          <w:szCs w:val="24"/>
        </w:rPr>
        <w:t>pecuniary interests</w:t>
      </w:r>
    </w:p>
    <w:p w:rsidR="009B7724" w:rsidRDefault="009B7724" w:rsidP="005B3B57">
      <w:pPr>
        <w:ind w:left="360"/>
        <w:rPr>
          <w:rFonts w:ascii="Calibri" w:hAnsi="Calibri"/>
          <w:sz w:val="24"/>
          <w:szCs w:val="24"/>
        </w:rPr>
      </w:pPr>
    </w:p>
    <w:p w:rsidR="009B7724" w:rsidRPr="005B3B57" w:rsidRDefault="009B7724" w:rsidP="005B3B57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Non pecuniary  interest was declared by D Nichols with matters relating to Plumley Village Hall </w:t>
      </w:r>
    </w:p>
    <w:p w:rsidR="005067AF" w:rsidRPr="005B3B57" w:rsidRDefault="005067AF" w:rsidP="005067AF">
      <w:pPr>
        <w:pStyle w:val="ListParagraph"/>
        <w:rPr>
          <w:rFonts w:ascii="Calibri" w:hAnsi="Calibri"/>
          <w:b/>
          <w:sz w:val="24"/>
          <w:szCs w:val="24"/>
        </w:rPr>
      </w:pPr>
    </w:p>
    <w:p w:rsidR="005067AF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Pr="005B3B57">
        <w:rPr>
          <w:rFonts w:ascii="Calibri" w:hAnsi="Calibri"/>
          <w:sz w:val="24"/>
          <w:szCs w:val="24"/>
          <w:lang w:val="en-US"/>
        </w:rPr>
        <w:t xml:space="preserve">- To approve &amp; sign the Minutes of the meeting on the </w:t>
      </w:r>
      <w:r w:rsidR="00F061CA">
        <w:rPr>
          <w:rFonts w:ascii="Calibri" w:hAnsi="Calibri"/>
          <w:sz w:val="24"/>
          <w:szCs w:val="24"/>
          <w:lang w:val="en-US"/>
        </w:rPr>
        <w:t>3</w:t>
      </w:r>
      <w:r w:rsidR="00F061CA" w:rsidRPr="00F061CA">
        <w:rPr>
          <w:rFonts w:ascii="Calibri" w:hAnsi="Calibri"/>
          <w:sz w:val="24"/>
          <w:szCs w:val="24"/>
          <w:vertAlign w:val="superscript"/>
          <w:lang w:val="en-US"/>
        </w:rPr>
        <w:t>rd</w:t>
      </w:r>
      <w:r w:rsidR="00F061CA">
        <w:rPr>
          <w:rFonts w:ascii="Calibri" w:hAnsi="Calibri"/>
          <w:sz w:val="24"/>
          <w:szCs w:val="24"/>
          <w:lang w:val="en-US"/>
        </w:rPr>
        <w:t xml:space="preserve"> May</w:t>
      </w:r>
      <w:r w:rsidR="003D412D">
        <w:rPr>
          <w:rFonts w:ascii="Calibri" w:hAnsi="Calibri"/>
          <w:sz w:val="24"/>
          <w:szCs w:val="24"/>
          <w:lang w:val="en-US"/>
        </w:rPr>
        <w:t xml:space="preserve"> 2017</w:t>
      </w:r>
    </w:p>
    <w:p w:rsidR="00EE1DA9" w:rsidRDefault="00EE1DA9" w:rsidP="00EE1DA9">
      <w:pPr>
        <w:rPr>
          <w:rFonts w:ascii="Calibri" w:hAnsi="Calibri"/>
          <w:sz w:val="24"/>
          <w:szCs w:val="24"/>
          <w:lang w:val="en-US"/>
        </w:rPr>
      </w:pPr>
    </w:p>
    <w:p w:rsidR="00EE1DA9" w:rsidRPr="00EE1DA9" w:rsidRDefault="00EE1DA9" w:rsidP="00EE1DA9">
      <w:pPr>
        <w:ind w:left="360"/>
        <w:rPr>
          <w:rFonts w:ascii="Calibri" w:hAnsi="Calibri"/>
          <w:sz w:val="24"/>
          <w:szCs w:val="24"/>
          <w:lang w:val="en-US"/>
        </w:rPr>
      </w:pPr>
      <w:r w:rsidRPr="00EE1DA9">
        <w:rPr>
          <w:rFonts w:ascii="Calibri" w:hAnsi="Calibri"/>
          <w:b/>
          <w:sz w:val="24"/>
          <w:szCs w:val="24"/>
          <w:lang w:val="en-US"/>
        </w:rPr>
        <w:t>Resolved</w:t>
      </w:r>
      <w:r>
        <w:rPr>
          <w:rFonts w:ascii="Calibri" w:hAnsi="Calibri"/>
          <w:sz w:val="24"/>
          <w:szCs w:val="24"/>
          <w:lang w:val="en-US"/>
        </w:rPr>
        <w:t xml:space="preserve"> to approve the minutes of the meeting 3</w:t>
      </w:r>
      <w:r w:rsidRPr="00EE1DA9">
        <w:rPr>
          <w:rFonts w:ascii="Calibri" w:hAnsi="Calibri"/>
          <w:sz w:val="24"/>
          <w:szCs w:val="24"/>
          <w:vertAlign w:val="superscript"/>
          <w:lang w:val="en-US"/>
        </w:rPr>
        <w:t>rd</w:t>
      </w:r>
      <w:r>
        <w:rPr>
          <w:rFonts w:ascii="Calibri" w:hAnsi="Calibri"/>
          <w:sz w:val="24"/>
          <w:szCs w:val="24"/>
          <w:lang w:val="en-US"/>
        </w:rPr>
        <w:t xml:space="preserve"> of May following the inclusion of attendees A Gabbott C Wilson J Wright, G Coates S Crossman D Nichols H Lawton</w:t>
      </w:r>
    </w:p>
    <w:p w:rsidR="002B44AC" w:rsidRDefault="002B44AC" w:rsidP="002B44AC">
      <w:pPr>
        <w:rPr>
          <w:rFonts w:ascii="Calibri" w:hAnsi="Calibri"/>
          <w:sz w:val="24"/>
          <w:szCs w:val="24"/>
          <w:lang w:val="en-US"/>
        </w:rPr>
      </w:pPr>
    </w:p>
    <w:p w:rsidR="00372BD8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>Cheshire East Council Matters</w:t>
      </w:r>
      <w:r w:rsidRPr="005B3B57">
        <w:rPr>
          <w:rFonts w:ascii="Calibri" w:hAnsi="Calibri"/>
          <w:sz w:val="24"/>
          <w:szCs w:val="24"/>
          <w:lang w:val="en-US"/>
        </w:rPr>
        <w:t xml:space="preserve">: To receive a report on Cheshire East Council Matters.  </w:t>
      </w:r>
    </w:p>
    <w:p w:rsidR="00EE1DA9" w:rsidRDefault="00EE1DA9" w:rsidP="00EE1DA9">
      <w:pPr>
        <w:rPr>
          <w:rFonts w:ascii="Calibri" w:hAnsi="Calibri"/>
          <w:sz w:val="24"/>
          <w:szCs w:val="24"/>
          <w:lang w:val="en-US"/>
        </w:rPr>
      </w:pPr>
    </w:p>
    <w:p w:rsidR="00EE1DA9" w:rsidRDefault="00EE1DA9" w:rsidP="00EE1DA9">
      <w:pPr>
        <w:ind w:left="36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Cllr G Walton advised on the following CEC updates</w:t>
      </w:r>
    </w:p>
    <w:p w:rsidR="00EE1DA9" w:rsidRDefault="00EE1DA9" w:rsidP="00EE1DA9">
      <w:pPr>
        <w:pStyle w:val="ListParagraph"/>
        <w:numPr>
          <w:ilvl w:val="0"/>
          <w:numId w:val="46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Local Plan Examination – 27</w:t>
      </w:r>
      <w:r w:rsidRPr="00EE1DA9">
        <w:rPr>
          <w:rFonts w:ascii="Calibri" w:hAnsi="Calibri"/>
          <w:sz w:val="24"/>
          <w:szCs w:val="24"/>
          <w:vertAlign w:val="superscript"/>
          <w:lang w:val="en-US"/>
        </w:rPr>
        <w:t>th</w:t>
      </w:r>
      <w:r>
        <w:rPr>
          <w:rFonts w:ascii="Calibri" w:hAnsi="Calibri"/>
          <w:sz w:val="24"/>
          <w:szCs w:val="24"/>
          <w:lang w:val="en-US"/>
        </w:rPr>
        <w:t xml:space="preserve"> July</w:t>
      </w:r>
    </w:p>
    <w:p w:rsidR="00EE1DA9" w:rsidRDefault="00EE1DA9" w:rsidP="00EE1DA9">
      <w:pPr>
        <w:pStyle w:val="ListParagraph"/>
        <w:numPr>
          <w:ilvl w:val="0"/>
          <w:numId w:val="46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Road closures and repairs will be taking place – Crown Lane, Middlewich Road and </w:t>
      </w:r>
      <w:r>
        <w:rPr>
          <w:rFonts w:ascii="Calibri" w:hAnsi="Calibri"/>
          <w:sz w:val="24"/>
          <w:szCs w:val="24"/>
          <w:lang w:val="en-US"/>
        </w:rPr>
        <w:lastRenderedPageBreak/>
        <w:t xml:space="preserve">Seven Sister Lane </w:t>
      </w:r>
    </w:p>
    <w:p w:rsidR="00EE1DA9" w:rsidRPr="00EE1DA9" w:rsidRDefault="00EE1DA9" w:rsidP="00EE1DA9">
      <w:pPr>
        <w:pStyle w:val="ListParagraph"/>
        <w:numPr>
          <w:ilvl w:val="0"/>
          <w:numId w:val="46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Lane closures will be taking place on the A556 for grass cutting of the verges </w:t>
      </w:r>
    </w:p>
    <w:p w:rsidR="005067AF" w:rsidRPr="005B3B57" w:rsidRDefault="005067AF" w:rsidP="005067AF">
      <w:pPr>
        <w:pStyle w:val="BodyText"/>
        <w:widowControl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E00872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Clerks Report – </w:t>
      </w:r>
      <w:r w:rsidRPr="005B3B57">
        <w:rPr>
          <w:rFonts w:ascii="Calibri" w:hAnsi="Calibri"/>
          <w:sz w:val="24"/>
          <w:szCs w:val="24"/>
        </w:rPr>
        <w:t xml:space="preserve">To receive </w:t>
      </w:r>
    </w:p>
    <w:p w:rsidR="00E00872" w:rsidRPr="005B3B57" w:rsidRDefault="00E00872" w:rsidP="00E00872">
      <w:pPr>
        <w:pStyle w:val="ListParagraph"/>
        <w:rPr>
          <w:rFonts w:ascii="Calibri" w:hAnsi="Calibri"/>
          <w:sz w:val="24"/>
          <w:szCs w:val="24"/>
        </w:rPr>
      </w:pPr>
    </w:p>
    <w:p w:rsidR="00346117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</w:t>
      </w:r>
      <w:r w:rsidR="00346117" w:rsidRPr="005B3B57">
        <w:rPr>
          <w:rFonts w:ascii="Calibri" w:hAnsi="Calibri"/>
          <w:sz w:val="24"/>
          <w:szCs w:val="24"/>
        </w:rPr>
        <w:t xml:space="preserve">orrespondence and to take decisions on items specified in Appendix </w:t>
      </w:r>
      <w:r w:rsidR="00F061CA">
        <w:rPr>
          <w:rFonts w:ascii="Calibri" w:hAnsi="Calibri"/>
          <w:sz w:val="24"/>
          <w:szCs w:val="24"/>
        </w:rPr>
        <w:t>6</w:t>
      </w:r>
      <w:r w:rsidR="00B83BD4">
        <w:rPr>
          <w:rFonts w:ascii="Calibri" w:hAnsi="Calibri"/>
          <w:sz w:val="24"/>
          <w:szCs w:val="24"/>
        </w:rPr>
        <w:t>/17</w:t>
      </w:r>
      <w:r w:rsidR="00346117" w:rsidRPr="005B3B57">
        <w:rPr>
          <w:rFonts w:ascii="Calibri" w:hAnsi="Calibri"/>
          <w:sz w:val="24"/>
          <w:szCs w:val="24"/>
        </w:rPr>
        <w:t xml:space="preserve"> attached</w:t>
      </w:r>
      <w:r w:rsidR="00C63AA5" w:rsidRPr="005B3B57">
        <w:rPr>
          <w:rFonts w:ascii="Calibri" w:hAnsi="Calibri"/>
          <w:sz w:val="24"/>
          <w:szCs w:val="24"/>
        </w:rPr>
        <w:t xml:space="preserve"> </w:t>
      </w:r>
    </w:p>
    <w:p w:rsidR="00B4722A" w:rsidRPr="005B3B57" w:rsidRDefault="00B4722A" w:rsidP="00B4722A">
      <w:pPr>
        <w:pStyle w:val="BodyText"/>
        <w:tabs>
          <w:tab w:val="clear" w:pos="360"/>
        </w:tabs>
        <w:spacing w:after="80"/>
        <w:ind w:left="284"/>
        <w:rPr>
          <w:rFonts w:ascii="Calibri" w:hAnsi="Calibri"/>
          <w:sz w:val="24"/>
          <w:szCs w:val="24"/>
        </w:rPr>
      </w:pPr>
      <w:r w:rsidRPr="00B4722A">
        <w:rPr>
          <w:rFonts w:ascii="Calibri" w:hAnsi="Calibri"/>
          <w:b/>
          <w:sz w:val="24"/>
          <w:szCs w:val="24"/>
        </w:rPr>
        <w:t>Resolved to</w:t>
      </w:r>
      <w:r>
        <w:rPr>
          <w:rFonts w:ascii="Calibri" w:hAnsi="Calibri"/>
          <w:sz w:val="24"/>
          <w:szCs w:val="24"/>
        </w:rPr>
        <w:t xml:space="preserve"> receive correspondence in appendix 6/17</w:t>
      </w:r>
    </w:p>
    <w:p w:rsidR="00E00872" w:rsidRPr="00B4722A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Reports of RTA</w:t>
      </w:r>
    </w:p>
    <w:p w:rsidR="00B4722A" w:rsidRPr="005B3B57" w:rsidRDefault="00B4722A" w:rsidP="00B4722A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Reported accident </w:t>
      </w:r>
      <w:r w:rsidR="006C00CD">
        <w:rPr>
          <w:rFonts w:ascii="Calibri" w:hAnsi="Calibri"/>
          <w:sz w:val="24"/>
          <w:szCs w:val="24"/>
        </w:rPr>
        <w:t xml:space="preserve">in L Peover where a car lost control – ambulance and police in attendance </w:t>
      </w:r>
    </w:p>
    <w:p w:rsidR="006B1A79" w:rsidRPr="00AB26E6" w:rsidRDefault="006B1A79" w:rsidP="006B1A79">
      <w:pPr>
        <w:pStyle w:val="BodyText"/>
        <w:tabs>
          <w:tab w:val="clear" w:pos="360"/>
        </w:tabs>
        <w:spacing w:after="80"/>
        <w:ind w:left="284"/>
        <w:rPr>
          <w:rFonts w:ascii="Calibri" w:hAnsi="Calibri"/>
          <w:b/>
        </w:rPr>
      </w:pPr>
    </w:p>
    <w:p w:rsidR="006B1A79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Financial Payments </w:t>
      </w:r>
      <w:r w:rsidR="006B1A79" w:rsidRPr="005B3B57">
        <w:rPr>
          <w:rFonts w:ascii="Calibri" w:hAnsi="Calibri"/>
          <w:b/>
          <w:sz w:val="24"/>
          <w:szCs w:val="24"/>
        </w:rPr>
        <w:t>–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346117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To approve payments in Appendix </w:t>
      </w:r>
      <w:r w:rsidR="00F061CA">
        <w:rPr>
          <w:rFonts w:ascii="Calibri" w:hAnsi="Calibri"/>
          <w:sz w:val="24"/>
          <w:szCs w:val="24"/>
        </w:rPr>
        <w:t>6</w:t>
      </w:r>
      <w:r w:rsidR="00B83BD4">
        <w:rPr>
          <w:rFonts w:ascii="Calibri" w:hAnsi="Calibri"/>
          <w:sz w:val="24"/>
          <w:szCs w:val="24"/>
        </w:rPr>
        <w:t>/17</w:t>
      </w:r>
      <w:r w:rsidRPr="005B3B57">
        <w:rPr>
          <w:rFonts w:ascii="Calibri" w:hAnsi="Calibri"/>
          <w:sz w:val="24"/>
          <w:szCs w:val="24"/>
        </w:rPr>
        <w:t xml:space="preserve"> attached. Includes: Salaries &amp; expenses</w:t>
      </w:r>
      <w:r w:rsidRPr="005B3B57">
        <w:rPr>
          <w:rFonts w:ascii="Calibri" w:hAnsi="Calibri"/>
          <w:b/>
          <w:sz w:val="24"/>
          <w:szCs w:val="24"/>
        </w:rPr>
        <w:t>.</w:t>
      </w:r>
    </w:p>
    <w:p w:rsidR="00B83BD4" w:rsidRDefault="006C00CD" w:rsidP="006C00CD">
      <w:pPr>
        <w:pStyle w:val="BodyText"/>
        <w:tabs>
          <w:tab w:val="clear" w:pos="360"/>
        </w:tabs>
        <w:spacing w:after="80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Resolved to </w:t>
      </w:r>
      <w:r>
        <w:rPr>
          <w:rFonts w:ascii="Calibri" w:hAnsi="Calibri"/>
          <w:sz w:val="24"/>
          <w:szCs w:val="24"/>
        </w:rPr>
        <w:t>approve payments in appendix 17</w:t>
      </w:r>
    </w:p>
    <w:p w:rsidR="006C00CD" w:rsidRDefault="006C00CD" w:rsidP="006C00CD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 approve the final account / audit report for the year 2016/17</w:t>
      </w:r>
    </w:p>
    <w:p w:rsidR="006C00CD" w:rsidRDefault="006C00CD" w:rsidP="006C00CD">
      <w:pPr>
        <w:pStyle w:val="BodyText"/>
        <w:tabs>
          <w:tab w:val="clear" w:pos="360"/>
        </w:tabs>
        <w:spacing w:after="80"/>
        <w:ind w:left="284"/>
        <w:rPr>
          <w:rFonts w:ascii="Calibri" w:hAnsi="Calibri"/>
          <w:sz w:val="24"/>
          <w:szCs w:val="24"/>
        </w:rPr>
      </w:pPr>
      <w:r w:rsidRPr="006C00CD">
        <w:rPr>
          <w:rFonts w:ascii="Calibri" w:hAnsi="Calibri"/>
          <w:b/>
          <w:sz w:val="24"/>
          <w:szCs w:val="24"/>
        </w:rPr>
        <w:t>Resolved to</w:t>
      </w:r>
      <w:r>
        <w:rPr>
          <w:rFonts w:ascii="Calibri" w:hAnsi="Calibri"/>
          <w:sz w:val="24"/>
          <w:szCs w:val="24"/>
        </w:rPr>
        <w:t xml:space="preserve"> approve the audit report for 2016/17</w:t>
      </w:r>
    </w:p>
    <w:p w:rsidR="006C00CD" w:rsidRPr="006C00CD" w:rsidRDefault="006C00CD" w:rsidP="006C00CD">
      <w:pPr>
        <w:pStyle w:val="BodyText"/>
        <w:tabs>
          <w:tab w:val="clear" w:pos="360"/>
        </w:tabs>
        <w:spacing w:after="80"/>
        <w:ind w:left="284"/>
        <w:rPr>
          <w:rFonts w:ascii="Calibri" w:hAnsi="Calibri"/>
          <w:sz w:val="24"/>
          <w:szCs w:val="24"/>
        </w:rPr>
      </w:pPr>
    </w:p>
    <w:p w:rsidR="00C05D43" w:rsidRPr="005B3B57" w:rsidRDefault="00346117" w:rsidP="002B40C0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5B3B57">
        <w:rPr>
          <w:rFonts w:ascii="Calibri" w:hAnsi="Calibri"/>
          <w:b/>
          <w:i/>
          <w:sz w:val="24"/>
          <w:szCs w:val="24"/>
        </w:rPr>
        <w:t xml:space="preserve">Note -  When receiving reports and making resolutions perceived risks need to be identified and if necessary agreed actions required to mitigate them  </w:t>
      </w:r>
    </w:p>
    <w:p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</w:p>
    <w:p w:rsidR="005251C1" w:rsidRDefault="005251C1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4A33E4">
        <w:rPr>
          <w:rFonts w:ascii="Calibri" w:hAnsi="Calibri"/>
          <w:b/>
          <w:sz w:val="24"/>
          <w:szCs w:val="24"/>
        </w:rPr>
        <w:t>General Highways issues</w:t>
      </w:r>
      <w:r w:rsidRPr="005B3B57">
        <w:rPr>
          <w:rFonts w:ascii="Calibri" w:hAnsi="Calibri"/>
          <w:sz w:val="24"/>
          <w:szCs w:val="24"/>
        </w:rPr>
        <w:t xml:space="preserve"> </w:t>
      </w:r>
      <w:r w:rsidR="00AA47DA">
        <w:rPr>
          <w:rFonts w:ascii="Calibri" w:hAnsi="Calibri"/>
          <w:sz w:val="24"/>
          <w:szCs w:val="24"/>
        </w:rPr>
        <w:t xml:space="preserve">– (Action log attached) </w:t>
      </w:r>
    </w:p>
    <w:p w:rsidR="004A33E4" w:rsidRDefault="004A33E4" w:rsidP="004A33E4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Concerns raised over the CEC complaints procedure and reporting of status and actions </w:t>
      </w:r>
    </w:p>
    <w:p w:rsidR="001E5545" w:rsidRDefault="001E5545" w:rsidP="004A33E4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1E5545">
        <w:rPr>
          <w:rFonts w:ascii="Calibri" w:hAnsi="Calibri"/>
          <w:b/>
          <w:sz w:val="24"/>
          <w:szCs w:val="24"/>
        </w:rPr>
        <w:t>Resolved that</w:t>
      </w:r>
      <w:r>
        <w:rPr>
          <w:rFonts w:ascii="Calibri" w:hAnsi="Calibri"/>
          <w:sz w:val="24"/>
          <w:szCs w:val="24"/>
        </w:rPr>
        <w:t xml:space="preserve"> G Walton arranges a meeting with relevant CEC Senior officers and members to discuss the above issues. Offers of support for this meeting offered by G Coates A Gabbott and D Nichols if required</w:t>
      </w:r>
    </w:p>
    <w:p w:rsidR="001E5545" w:rsidRDefault="001E5545" w:rsidP="004A33E4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Footpaths</w:t>
      </w:r>
      <w:r>
        <w:rPr>
          <w:rFonts w:ascii="Calibri" w:hAnsi="Calibri"/>
          <w:sz w:val="24"/>
          <w:szCs w:val="24"/>
        </w:rPr>
        <w:t xml:space="preserve"> </w:t>
      </w:r>
    </w:p>
    <w:p w:rsidR="001E5545" w:rsidRPr="005B3B57" w:rsidRDefault="001E5545" w:rsidP="004A33E4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1E5545">
        <w:rPr>
          <w:rFonts w:ascii="Calibri" w:hAnsi="Calibri"/>
          <w:b/>
          <w:sz w:val="24"/>
          <w:szCs w:val="24"/>
        </w:rPr>
        <w:t>Resolved that</w:t>
      </w:r>
      <w:r>
        <w:rPr>
          <w:rFonts w:ascii="Calibri" w:hAnsi="Calibri"/>
          <w:sz w:val="24"/>
          <w:szCs w:val="24"/>
        </w:rPr>
        <w:t xml:space="preserve"> J Beever to continue to cover this area of responsibility</w:t>
      </w:r>
    </w:p>
    <w:p w:rsidR="00ED0A9C" w:rsidRPr="001E5545" w:rsidRDefault="00ED0A9C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1E5545">
        <w:rPr>
          <w:rFonts w:ascii="Calibri" w:hAnsi="Calibri"/>
          <w:b/>
          <w:sz w:val="24"/>
          <w:szCs w:val="24"/>
        </w:rPr>
        <w:t xml:space="preserve">Planning </w:t>
      </w:r>
    </w:p>
    <w:p w:rsidR="00AA47DA" w:rsidRDefault="00AA47DA" w:rsidP="00AA47DA">
      <w:pPr>
        <w:pStyle w:val="BodyText"/>
        <w:numPr>
          <w:ilvl w:val="0"/>
          <w:numId w:val="4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AA47DA">
        <w:rPr>
          <w:rFonts w:ascii="Calibri" w:hAnsi="Calibri"/>
          <w:sz w:val="24"/>
          <w:szCs w:val="24"/>
        </w:rPr>
        <w:t>17/2536M TROUTHALL LANE NURSERIES, TROUTHALL LANE</w:t>
      </w:r>
    </w:p>
    <w:p w:rsidR="001E5545" w:rsidRDefault="001E5545" w:rsidP="001E5545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1E5545">
        <w:rPr>
          <w:rFonts w:ascii="Calibri" w:hAnsi="Calibri"/>
          <w:b/>
          <w:sz w:val="24"/>
          <w:szCs w:val="24"/>
        </w:rPr>
        <w:t>Resolved to</w:t>
      </w:r>
      <w:r>
        <w:rPr>
          <w:rFonts w:ascii="Calibri" w:hAnsi="Calibri"/>
          <w:sz w:val="24"/>
          <w:szCs w:val="24"/>
        </w:rPr>
        <w:t xml:space="preserve"> pass no comment on this application </w:t>
      </w:r>
    </w:p>
    <w:p w:rsidR="00E00872" w:rsidRPr="001E5545" w:rsidRDefault="006B1A7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1E5545">
        <w:rPr>
          <w:rFonts w:ascii="Calibri" w:hAnsi="Calibri"/>
          <w:b/>
          <w:sz w:val="24"/>
          <w:szCs w:val="24"/>
        </w:rPr>
        <w:t>Cheshire Oil Development</w:t>
      </w:r>
      <w:r w:rsidR="00FB4781" w:rsidRPr="001E5545">
        <w:rPr>
          <w:rFonts w:ascii="Calibri" w:hAnsi="Calibri"/>
          <w:b/>
          <w:sz w:val="24"/>
          <w:szCs w:val="24"/>
        </w:rPr>
        <w:t xml:space="preserve"> </w:t>
      </w:r>
    </w:p>
    <w:p w:rsidR="001E5545" w:rsidRPr="005B3B57" w:rsidRDefault="001E5545" w:rsidP="001E5545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 further updates </w:t>
      </w:r>
    </w:p>
    <w:p w:rsidR="00AB1E55" w:rsidRDefault="00F061CA" w:rsidP="00874DAB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1E5545">
        <w:rPr>
          <w:rFonts w:ascii="Calibri" w:hAnsi="Calibri"/>
          <w:b/>
          <w:sz w:val="24"/>
          <w:szCs w:val="24"/>
        </w:rPr>
        <w:t xml:space="preserve">HS2 </w:t>
      </w:r>
    </w:p>
    <w:p w:rsidR="001E5545" w:rsidRPr="001E5545" w:rsidRDefault="001E5545" w:rsidP="001E5545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1E5545">
        <w:rPr>
          <w:rFonts w:ascii="Calibri" w:hAnsi="Calibri"/>
          <w:sz w:val="24"/>
          <w:szCs w:val="24"/>
        </w:rPr>
        <w:t>No Further updates</w:t>
      </w:r>
    </w:p>
    <w:p w:rsidR="00F061CA" w:rsidRDefault="00F061CA" w:rsidP="00F061CA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1E5545">
        <w:rPr>
          <w:rFonts w:ascii="Calibri" w:hAnsi="Calibri"/>
          <w:b/>
          <w:sz w:val="24"/>
          <w:szCs w:val="24"/>
        </w:rPr>
        <w:t xml:space="preserve">Yew Tree RA dog fouling issue and what action can be taken / initiatives </w:t>
      </w:r>
    </w:p>
    <w:p w:rsidR="001E5545" w:rsidRPr="001E5545" w:rsidRDefault="001E5545" w:rsidP="001E5545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Resolved </w:t>
      </w:r>
      <w:r w:rsidRPr="001E5545">
        <w:rPr>
          <w:rFonts w:ascii="Calibri" w:hAnsi="Calibri"/>
          <w:sz w:val="24"/>
          <w:szCs w:val="24"/>
        </w:rPr>
        <w:t>to order 10 A4 laminated posters showing £1,000 fine (check if this is still current)</w:t>
      </w:r>
    </w:p>
    <w:p w:rsidR="001E5545" w:rsidRDefault="00F061CA" w:rsidP="00CD2D86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 w:rsidRPr="001E5545">
        <w:rPr>
          <w:rFonts w:ascii="Calibri" w:hAnsi="Calibri"/>
          <w:b/>
          <w:sz w:val="24"/>
          <w:szCs w:val="24"/>
        </w:rPr>
        <w:t>Review frequency of meetings</w:t>
      </w:r>
      <w:r w:rsidRPr="001E5545">
        <w:rPr>
          <w:rFonts w:ascii="Calibri" w:hAnsi="Calibri"/>
          <w:sz w:val="24"/>
          <w:szCs w:val="24"/>
        </w:rPr>
        <w:t xml:space="preserve"> </w:t>
      </w:r>
    </w:p>
    <w:p w:rsidR="001E5545" w:rsidRDefault="001E5545" w:rsidP="001E5545">
      <w:pPr>
        <w:pStyle w:val="BodyText"/>
        <w:tabs>
          <w:tab w:val="clear" w:pos="360"/>
        </w:tabs>
        <w:spacing w:after="80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Chairman asked that councilors to give consideration to the quantity of meetings per annum with a view to the incorporation of Planning responses via the Planning </w:t>
      </w:r>
      <w:r w:rsidR="00B974BB">
        <w:rPr>
          <w:rFonts w:ascii="Calibri" w:hAnsi="Calibri"/>
          <w:sz w:val="24"/>
          <w:szCs w:val="24"/>
        </w:rPr>
        <w:t>Committee</w:t>
      </w:r>
      <w:r w:rsidR="00F061CA" w:rsidRPr="001E5545">
        <w:rPr>
          <w:rFonts w:ascii="Calibri" w:hAnsi="Calibri"/>
          <w:sz w:val="24"/>
          <w:szCs w:val="24"/>
        </w:rPr>
        <w:t xml:space="preserve"> </w:t>
      </w:r>
    </w:p>
    <w:p w:rsidR="00F061CA" w:rsidRDefault="00F061CA" w:rsidP="00CD2D86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B974BB">
        <w:rPr>
          <w:rFonts w:ascii="Calibri" w:hAnsi="Calibri"/>
          <w:b/>
          <w:sz w:val="24"/>
          <w:szCs w:val="24"/>
        </w:rPr>
        <w:t xml:space="preserve">Neighbourhood Plan </w:t>
      </w:r>
    </w:p>
    <w:p w:rsidR="00B974BB" w:rsidRPr="00B974BB" w:rsidRDefault="00B974BB" w:rsidP="00B974BB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clerk advised that Mr A Thomson would make a brief presentation at the next Council Meeting on Wednesday 5</w:t>
      </w:r>
      <w:r w:rsidRPr="00B974BB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July </w:t>
      </w:r>
    </w:p>
    <w:p w:rsidR="00F061CA" w:rsidRDefault="00F061CA" w:rsidP="00874DAB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B974BB">
        <w:rPr>
          <w:rFonts w:ascii="Calibri" w:hAnsi="Calibri"/>
          <w:b/>
          <w:sz w:val="24"/>
          <w:szCs w:val="24"/>
        </w:rPr>
        <w:t>Newsletter</w:t>
      </w:r>
      <w:r w:rsidR="00E9404D" w:rsidRPr="00B974BB">
        <w:rPr>
          <w:rFonts w:ascii="Calibri" w:hAnsi="Calibri"/>
          <w:b/>
          <w:sz w:val="24"/>
          <w:szCs w:val="24"/>
        </w:rPr>
        <w:t xml:space="preserve"> proposal</w:t>
      </w:r>
      <w:r w:rsidR="00AA47DA" w:rsidRPr="00B974BB">
        <w:rPr>
          <w:rFonts w:ascii="Calibri" w:hAnsi="Calibri"/>
          <w:b/>
          <w:sz w:val="24"/>
          <w:szCs w:val="24"/>
        </w:rPr>
        <w:t xml:space="preserve"> </w:t>
      </w:r>
    </w:p>
    <w:p w:rsidR="00B974BB" w:rsidRDefault="00B974BB" w:rsidP="00B974BB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B974BB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nitial debate on the continuation of a printed newsletter rather than electronic / website. Leaflet to be placed inside June / July newsletter to gauge response.</w:t>
      </w:r>
    </w:p>
    <w:p w:rsidR="00B974BB" w:rsidRPr="00B974BB" w:rsidRDefault="00B974BB" w:rsidP="00B974BB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Resolved to debate at next meeting following further thought on process  </w:t>
      </w:r>
    </w:p>
    <w:p w:rsidR="00B974BB" w:rsidRDefault="00AA47DA" w:rsidP="0003526B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 w:rsidRPr="00B974BB">
        <w:rPr>
          <w:rFonts w:ascii="Calibri" w:hAnsi="Calibri"/>
          <w:b/>
          <w:sz w:val="24"/>
          <w:szCs w:val="24"/>
        </w:rPr>
        <w:t>M</w:t>
      </w:r>
      <w:r w:rsidR="00B974BB" w:rsidRPr="00B974BB">
        <w:rPr>
          <w:rFonts w:ascii="Calibri" w:hAnsi="Calibri"/>
          <w:b/>
          <w:sz w:val="24"/>
          <w:szCs w:val="24"/>
        </w:rPr>
        <w:t>oo</w:t>
      </w:r>
      <w:r w:rsidRPr="00B974BB">
        <w:rPr>
          <w:rFonts w:ascii="Calibri" w:hAnsi="Calibri"/>
          <w:b/>
          <w:sz w:val="24"/>
          <w:szCs w:val="24"/>
        </w:rPr>
        <w:t>rcroft benches and soft s</w:t>
      </w:r>
      <w:r w:rsidR="003F4242" w:rsidRPr="00B974BB">
        <w:rPr>
          <w:rFonts w:ascii="Calibri" w:hAnsi="Calibri"/>
          <w:b/>
          <w:sz w:val="24"/>
          <w:szCs w:val="24"/>
        </w:rPr>
        <w:t>u</w:t>
      </w:r>
      <w:r w:rsidRPr="00B974BB">
        <w:rPr>
          <w:rFonts w:ascii="Calibri" w:hAnsi="Calibri"/>
          <w:b/>
          <w:sz w:val="24"/>
          <w:szCs w:val="24"/>
        </w:rPr>
        <w:t>rface</w:t>
      </w:r>
      <w:r w:rsidRPr="00B974BB">
        <w:rPr>
          <w:rFonts w:ascii="Calibri" w:hAnsi="Calibri"/>
          <w:sz w:val="24"/>
          <w:szCs w:val="24"/>
        </w:rPr>
        <w:t xml:space="preserve"> </w:t>
      </w:r>
    </w:p>
    <w:p w:rsidR="00B974BB" w:rsidRDefault="00B974BB" w:rsidP="00B974BB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Residents have found a bench for the play area and were querying maintenance and 3</w:t>
      </w:r>
      <w:r w:rsidRPr="00B974BB">
        <w:rPr>
          <w:rFonts w:ascii="Calibri" w:hAnsi="Calibri"/>
          <w:sz w:val="24"/>
          <w:szCs w:val="24"/>
          <w:vertAlign w:val="superscript"/>
        </w:rPr>
        <w:t>rd</w:t>
      </w:r>
      <w:r>
        <w:rPr>
          <w:rFonts w:ascii="Calibri" w:hAnsi="Calibri"/>
          <w:sz w:val="24"/>
          <w:szCs w:val="24"/>
        </w:rPr>
        <w:t xml:space="preserve"> party liability for benches – </w:t>
      </w:r>
      <w:r w:rsidRPr="00B974BB">
        <w:rPr>
          <w:rFonts w:ascii="Calibri" w:hAnsi="Calibri"/>
          <w:b/>
          <w:sz w:val="24"/>
          <w:szCs w:val="24"/>
        </w:rPr>
        <w:t xml:space="preserve">Action </w:t>
      </w:r>
      <w:r>
        <w:rPr>
          <w:rFonts w:ascii="Calibri" w:hAnsi="Calibri"/>
          <w:sz w:val="24"/>
          <w:szCs w:val="24"/>
        </w:rPr>
        <w:t xml:space="preserve">clerk to establish PC Insurance </w:t>
      </w:r>
    </w:p>
    <w:p w:rsidR="00B974BB" w:rsidRPr="00B974BB" w:rsidRDefault="00B974BB" w:rsidP="00B974BB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Request for additional safety surfacing – </w:t>
      </w:r>
      <w:r w:rsidRPr="00B974BB">
        <w:rPr>
          <w:rFonts w:ascii="Calibri" w:hAnsi="Calibri"/>
          <w:b/>
          <w:sz w:val="24"/>
          <w:szCs w:val="24"/>
        </w:rPr>
        <w:t>Action</w:t>
      </w:r>
      <w:r>
        <w:rPr>
          <w:rFonts w:ascii="Calibri" w:hAnsi="Calibri"/>
          <w:sz w:val="24"/>
          <w:szCs w:val="24"/>
        </w:rPr>
        <w:t xml:space="preserve"> C Wilson to establish costs from CEC</w:t>
      </w:r>
    </w:p>
    <w:p w:rsidR="00F061CA" w:rsidRDefault="00AA47DA" w:rsidP="0003526B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 w:rsidRPr="00B974BB">
        <w:rPr>
          <w:rFonts w:ascii="Calibri" w:hAnsi="Calibri"/>
          <w:b/>
          <w:sz w:val="24"/>
          <w:szCs w:val="24"/>
        </w:rPr>
        <w:t>Flower bed spend proposal</w:t>
      </w:r>
      <w:r w:rsidRPr="00B974BB">
        <w:rPr>
          <w:rFonts w:ascii="Calibri" w:hAnsi="Calibri"/>
          <w:sz w:val="24"/>
          <w:szCs w:val="24"/>
        </w:rPr>
        <w:t xml:space="preserve"> </w:t>
      </w:r>
      <w:r w:rsidR="0072476E">
        <w:rPr>
          <w:rFonts w:ascii="Calibri" w:hAnsi="Calibri"/>
          <w:sz w:val="24"/>
          <w:szCs w:val="24"/>
        </w:rPr>
        <w:t>(Outside of PMR Store )</w:t>
      </w:r>
    </w:p>
    <w:p w:rsidR="00B974BB" w:rsidRPr="00B974BB" w:rsidRDefault="00B974BB" w:rsidP="00B974BB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72476E">
        <w:rPr>
          <w:rFonts w:ascii="Calibri" w:hAnsi="Calibri"/>
          <w:b/>
          <w:sz w:val="24"/>
          <w:szCs w:val="24"/>
        </w:rPr>
        <w:t>Resolved to</w:t>
      </w:r>
      <w:r>
        <w:rPr>
          <w:rFonts w:ascii="Calibri" w:hAnsi="Calibri"/>
          <w:sz w:val="24"/>
          <w:szCs w:val="24"/>
        </w:rPr>
        <w:t xml:space="preserve"> approve </w:t>
      </w:r>
      <w:r w:rsidR="0072476E">
        <w:rPr>
          <w:rFonts w:ascii="Calibri" w:hAnsi="Calibri"/>
          <w:sz w:val="24"/>
          <w:szCs w:val="24"/>
        </w:rPr>
        <w:t xml:space="preserve">a budget of up to £50 </w:t>
      </w:r>
    </w:p>
    <w:p w:rsidR="00AF26F9" w:rsidRDefault="00AF26F9" w:rsidP="00AF26F9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</w:p>
    <w:p w:rsidR="00346117" w:rsidRPr="0072476E" w:rsidRDefault="00C40280" w:rsidP="009B504B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72476E">
        <w:rPr>
          <w:rFonts w:ascii="Calibri" w:hAnsi="Calibri"/>
          <w:b/>
          <w:bCs/>
          <w:sz w:val="24"/>
          <w:szCs w:val="24"/>
        </w:rPr>
        <w:t>Me</w:t>
      </w:r>
      <w:r w:rsidR="00346117" w:rsidRPr="0072476E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72476E">
        <w:rPr>
          <w:rFonts w:ascii="Calibri" w:hAnsi="Calibri"/>
          <w:bCs/>
          <w:sz w:val="24"/>
          <w:szCs w:val="24"/>
        </w:rPr>
        <w:t xml:space="preserve">To note feedback from meetings attended </w:t>
      </w:r>
      <w:r w:rsidR="00DE5B6A" w:rsidRPr="0072476E">
        <w:rPr>
          <w:rFonts w:ascii="Calibri" w:hAnsi="Calibri"/>
          <w:bCs/>
          <w:sz w:val="24"/>
          <w:szCs w:val="24"/>
        </w:rPr>
        <w:t>since the meeting</w:t>
      </w:r>
      <w:r w:rsidR="00C05D43" w:rsidRPr="0072476E">
        <w:rPr>
          <w:rFonts w:ascii="Calibri" w:hAnsi="Calibri"/>
          <w:bCs/>
          <w:sz w:val="24"/>
          <w:szCs w:val="24"/>
        </w:rPr>
        <w:t xml:space="preserve"> </w:t>
      </w:r>
      <w:r w:rsidR="00AA47DA" w:rsidRPr="0072476E">
        <w:rPr>
          <w:rFonts w:ascii="Calibri" w:hAnsi="Calibri"/>
          <w:bCs/>
          <w:sz w:val="24"/>
          <w:szCs w:val="24"/>
        </w:rPr>
        <w:t>3</w:t>
      </w:r>
      <w:r w:rsidR="00AA47DA" w:rsidRPr="0072476E">
        <w:rPr>
          <w:rFonts w:ascii="Calibri" w:hAnsi="Calibri"/>
          <w:bCs/>
          <w:sz w:val="24"/>
          <w:szCs w:val="24"/>
          <w:vertAlign w:val="superscript"/>
        </w:rPr>
        <w:t>rd</w:t>
      </w:r>
      <w:r w:rsidR="00AA47DA" w:rsidRPr="0072476E">
        <w:rPr>
          <w:rFonts w:ascii="Calibri" w:hAnsi="Calibri"/>
          <w:bCs/>
          <w:sz w:val="24"/>
          <w:szCs w:val="24"/>
        </w:rPr>
        <w:t xml:space="preserve"> May</w:t>
      </w:r>
      <w:r w:rsidR="00DC76AF" w:rsidRPr="0072476E">
        <w:rPr>
          <w:rFonts w:ascii="Calibri" w:hAnsi="Calibri"/>
          <w:bCs/>
          <w:sz w:val="24"/>
          <w:szCs w:val="24"/>
        </w:rPr>
        <w:t xml:space="preserve"> 2017</w:t>
      </w:r>
      <w:r w:rsidR="00501E22" w:rsidRPr="0072476E">
        <w:rPr>
          <w:rFonts w:ascii="Calibri" w:hAnsi="Calibri"/>
          <w:bCs/>
          <w:sz w:val="24"/>
          <w:szCs w:val="24"/>
        </w:rPr>
        <w:t xml:space="preserve"> </w:t>
      </w:r>
      <w:r w:rsidR="002405F6" w:rsidRPr="0072476E">
        <w:rPr>
          <w:rFonts w:ascii="Calibri" w:hAnsi="Calibri"/>
          <w:bCs/>
          <w:sz w:val="24"/>
          <w:szCs w:val="24"/>
        </w:rPr>
        <w:t xml:space="preserve">and </w:t>
      </w:r>
      <w:r w:rsidR="00346117" w:rsidRPr="0072476E">
        <w:rPr>
          <w:rFonts w:ascii="Calibri" w:hAnsi="Calibri"/>
          <w:bCs/>
          <w:sz w:val="24"/>
          <w:szCs w:val="24"/>
        </w:rPr>
        <w:t xml:space="preserve">to note attendance to take place at meetings </w:t>
      </w:r>
      <w:r w:rsidR="00BF24BB" w:rsidRPr="0072476E">
        <w:rPr>
          <w:rFonts w:ascii="Calibri" w:hAnsi="Calibri"/>
          <w:bCs/>
          <w:sz w:val="24"/>
          <w:szCs w:val="24"/>
        </w:rPr>
        <w:t xml:space="preserve">during </w:t>
      </w:r>
      <w:r w:rsidR="00AA47DA" w:rsidRPr="0072476E">
        <w:rPr>
          <w:rFonts w:ascii="Calibri" w:hAnsi="Calibri"/>
          <w:bCs/>
          <w:sz w:val="24"/>
          <w:szCs w:val="24"/>
        </w:rPr>
        <w:t xml:space="preserve">June </w:t>
      </w:r>
      <w:r w:rsidR="0024464D" w:rsidRPr="0072476E">
        <w:rPr>
          <w:rFonts w:ascii="Calibri" w:hAnsi="Calibri"/>
          <w:bCs/>
          <w:sz w:val="24"/>
          <w:szCs w:val="24"/>
        </w:rPr>
        <w:t>201</w:t>
      </w:r>
      <w:r w:rsidR="00145087" w:rsidRPr="0072476E">
        <w:rPr>
          <w:rFonts w:ascii="Calibri" w:hAnsi="Calibri"/>
          <w:bCs/>
          <w:sz w:val="24"/>
          <w:szCs w:val="24"/>
        </w:rPr>
        <w:t>7</w:t>
      </w:r>
    </w:p>
    <w:p w:rsidR="0072476E" w:rsidRPr="0072476E" w:rsidRDefault="0072476E" w:rsidP="0072476E">
      <w:pPr>
        <w:pStyle w:val="BodyText"/>
        <w:spacing w:after="80"/>
        <w:ind w:left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No meetings attended </w:t>
      </w:r>
    </w:p>
    <w:p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items for inclusion in the agenda for the next meeting</w:t>
      </w:r>
      <w:r w:rsidR="00CD70CB" w:rsidRPr="005B3B57">
        <w:rPr>
          <w:rFonts w:ascii="Calibri" w:hAnsi="Calibri"/>
          <w:b/>
          <w:sz w:val="24"/>
          <w:szCs w:val="24"/>
        </w:rPr>
        <w:t xml:space="preserve">, proposed </w:t>
      </w:r>
      <w:r w:rsidRPr="005B3B57">
        <w:rPr>
          <w:rFonts w:ascii="Calibri" w:hAnsi="Calibri"/>
          <w:b/>
          <w:sz w:val="24"/>
          <w:szCs w:val="24"/>
        </w:rPr>
        <w:t xml:space="preserve">to be held </w:t>
      </w:r>
      <w:r w:rsidR="005251C1" w:rsidRPr="005B3B57">
        <w:rPr>
          <w:rFonts w:ascii="Calibri" w:hAnsi="Calibri"/>
          <w:b/>
          <w:sz w:val="24"/>
          <w:szCs w:val="24"/>
        </w:rPr>
        <w:t>at 7.30pm on</w:t>
      </w:r>
      <w:r w:rsidRPr="005B3B57">
        <w:rPr>
          <w:rFonts w:ascii="Calibri" w:hAnsi="Calibri"/>
          <w:b/>
          <w:sz w:val="24"/>
          <w:szCs w:val="24"/>
        </w:rPr>
        <w:t xml:space="preserve"> Wednesday </w:t>
      </w:r>
      <w:r w:rsidR="00AA47DA">
        <w:rPr>
          <w:rFonts w:ascii="Calibri" w:hAnsi="Calibri"/>
          <w:b/>
          <w:sz w:val="24"/>
          <w:szCs w:val="24"/>
        </w:rPr>
        <w:t>6</w:t>
      </w:r>
      <w:r w:rsidR="00AA47DA" w:rsidRPr="00AA47DA">
        <w:rPr>
          <w:rFonts w:ascii="Calibri" w:hAnsi="Calibri"/>
          <w:b/>
          <w:sz w:val="24"/>
          <w:szCs w:val="24"/>
          <w:vertAlign w:val="superscript"/>
        </w:rPr>
        <w:t>th</w:t>
      </w:r>
      <w:r w:rsidR="00AA47DA">
        <w:rPr>
          <w:rFonts w:ascii="Calibri" w:hAnsi="Calibri"/>
          <w:b/>
          <w:sz w:val="24"/>
          <w:szCs w:val="24"/>
        </w:rPr>
        <w:t xml:space="preserve"> July</w:t>
      </w:r>
      <w:r w:rsidR="003E35D2">
        <w:rPr>
          <w:rFonts w:ascii="Calibri" w:hAnsi="Calibri"/>
          <w:b/>
          <w:sz w:val="24"/>
          <w:szCs w:val="24"/>
        </w:rPr>
        <w:t xml:space="preserve"> 2017 </w:t>
      </w:r>
      <w:r w:rsidRPr="005B3B57">
        <w:rPr>
          <w:rFonts w:ascii="Calibri" w:hAnsi="Calibri"/>
          <w:b/>
          <w:sz w:val="24"/>
          <w:szCs w:val="24"/>
        </w:rPr>
        <w:t xml:space="preserve">in the Committee Room at Plumley </w:t>
      </w:r>
      <w:r w:rsidR="00072E45" w:rsidRPr="005B3B57">
        <w:rPr>
          <w:rFonts w:ascii="Calibri" w:hAnsi="Calibri"/>
          <w:b/>
          <w:sz w:val="24"/>
          <w:szCs w:val="24"/>
        </w:rPr>
        <w:t xml:space="preserve">Village Hall 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72476E" w:rsidRDefault="0072476E" w:rsidP="0072476E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72476E" w:rsidRPr="0072476E" w:rsidRDefault="0072476E" w:rsidP="0072476E">
      <w:pPr>
        <w:pStyle w:val="BodyText"/>
        <w:numPr>
          <w:ilvl w:val="0"/>
          <w:numId w:val="4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72476E">
        <w:rPr>
          <w:rFonts w:ascii="Calibri" w:hAnsi="Calibri"/>
          <w:sz w:val="24"/>
          <w:szCs w:val="24"/>
        </w:rPr>
        <w:t xml:space="preserve">Neighbourhood  Plan inclusion </w:t>
      </w:r>
    </w:p>
    <w:p w:rsidR="0072476E" w:rsidRPr="0072476E" w:rsidRDefault="0072476E" w:rsidP="0072476E">
      <w:pPr>
        <w:pStyle w:val="BodyText"/>
        <w:numPr>
          <w:ilvl w:val="0"/>
          <w:numId w:val="4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72476E">
        <w:rPr>
          <w:rFonts w:ascii="Calibri" w:hAnsi="Calibri"/>
          <w:sz w:val="24"/>
          <w:szCs w:val="24"/>
        </w:rPr>
        <w:t>Newsletter</w:t>
      </w:r>
    </w:p>
    <w:p w:rsidR="0072476E" w:rsidRPr="0072476E" w:rsidRDefault="0072476E" w:rsidP="0072476E">
      <w:pPr>
        <w:pStyle w:val="BodyText"/>
        <w:numPr>
          <w:ilvl w:val="0"/>
          <w:numId w:val="4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72476E">
        <w:rPr>
          <w:rFonts w:ascii="Calibri" w:hAnsi="Calibri"/>
          <w:sz w:val="24"/>
          <w:szCs w:val="24"/>
        </w:rPr>
        <w:t xml:space="preserve">Moorcroft </w:t>
      </w:r>
    </w:p>
    <w:p w:rsidR="005067AF" w:rsidRPr="005B3B57" w:rsidRDefault="005067AF" w:rsidP="005067AF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Close Meeting</w:t>
      </w:r>
    </w:p>
    <w:p w:rsidR="0072476E" w:rsidRDefault="0072476E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  <w:bookmarkStart w:id="0" w:name="_Hlk480223026"/>
    </w:p>
    <w:p w:rsidR="0072476E" w:rsidRDefault="0072476E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72476E" w:rsidRDefault="0072476E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72476E" w:rsidRDefault="0072476E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72476E" w:rsidRDefault="0072476E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72476E" w:rsidRDefault="0072476E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72476E" w:rsidRDefault="0072476E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72476E" w:rsidRDefault="0072476E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72476E" w:rsidRDefault="0072476E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72476E" w:rsidRDefault="0072476E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72476E" w:rsidRDefault="0072476E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72476E" w:rsidRDefault="0072476E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72476E" w:rsidRDefault="0072476E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8144E3" w:rsidRDefault="00346117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APPENDIX </w:t>
      </w:r>
      <w:r w:rsidR="00F061CA">
        <w:rPr>
          <w:rFonts w:ascii="Calibri" w:hAnsi="Calibri"/>
          <w:b/>
          <w:sz w:val="24"/>
          <w:szCs w:val="24"/>
        </w:rPr>
        <w:t>6</w:t>
      </w:r>
      <w:r w:rsidR="00B83BD4">
        <w:rPr>
          <w:rFonts w:ascii="Calibri" w:hAnsi="Calibri"/>
          <w:b/>
          <w:sz w:val="24"/>
          <w:szCs w:val="24"/>
        </w:rPr>
        <w:t>/17</w:t>
      </w:r>
    </w:p>
    <w:p w:rsidR="00346117" w:rsidRDefault="00E745FD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4054DB">
        <w:rPr>
          <w:rFonts w:ascii="Calibri" w:hAnsi="Calibri"/>
          <w:b/>
          <w:sz w:val="20"/>
          <w:szCs w:val="20"/>
        </w:rPr>
        <w:t>.</w:t>
      </w:r>
      <w:r w:rsidR="00346117" w:rsidRPr="00930A36">
        <w:rPr>
          <w:rFonts w:ascii="Calibri" w:hAnsi="Calibri"/>
          <w:b/>
          <w:sz w:val="20"/>
          <w:szCs w:val="20"/>
        </w:rPr>
        <w:t>0</w:t>
      </w:r>
      <w:r w:rsidR="004054DB">
        <w:rPr>
          <w:rFonts w:ascii="Calibri" w:hAnsi="Calibri"/>
          <w:b/>
          <w:sz w:val="20"/>
          <w:szCs w:val="20"/>
        </w:rPr>
        <w:t xml:space="preserve"> </w:t>
      </w:r>
      <w:r w:rsidR="00346117" w:rsidRPr="00930A36">
        <w:rPr>
          <w:rFonts w:ascii="Calibri" w:hAnsi="Calibri"/>
          <w:b/>
          <w:sz w:val="20"/>
          <w:szCs w:val="20"/>
        </w:rPr>
        <w:t>Clerk’s Report</w:t>
      </w:r>
    </w:p>
    <w:p w:rsidR="0024464D" w:rsidRPr="00930A36" w:rsidRDefault="0024464D" w:rsidP="00BC6DDA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sz w:val="20"/>
          <w:szCs w:val="20"/>
        </w:rPr>
      </w:pPr>
    </w:p>
    <w:p w:rsidR="00346117" w:rsidRDefault="00E745FD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1C71A8">
        <w:rPr>
          <w:rFonts w:ascii="Calibri" w:hAnsi="Calibri"/>
          <w:b/>
          <w:sz w:val="20"/>
          <w:szCs w:val="20"/>
        </w:rPr>
        <w:t>.1</w:t>
      </w:r>
      <w:r w:rsidR="00346117" w:rsidRPr="00930A36">
        <w:rPr>
          <w:rFonts w:ascii="Calibri" w:hAnsi="Calibri"/>
          <w:b/>
          <w:sz w:val="20"/>
          <w:szCs w:val="20"/>
        </w:rPr>
        <w:t xml:space="preserve"> Correspondence </w:t>
      </w:r>
    </w:p>
    <w:p w:rsidR="0039245E" w:rsidRDefault="0039245E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8"/>
        <w:gridCol w:w="997"/>
        <w:gridCol w:w="7938"/>
      </w:tblGrid>
      <w:tr w:rsidR="000F13E6" w:rsidTr="000827EF">
        <w:tc>
          <w:tcPr>
            <w:tcW w:w="558" w:type="dxa"/>
            <w:shd w:val="clear" w:color="auto" w:fill="D9D9D9" w:themeFill="background1" w:themeFillShade="D9"/>
          </w:tcPr>
          <w:p w:rsidR="000F13E6" w:rsidRPr="00C57086" w:rsidRDefault="000F13E6" w:rsidP="0034611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:rsidR="000F13E6" w:rsidRPr="00C57086" w:rsidRDefault="000F13E6" w:rsidP="0039245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:rsidR="000F13E6" w:rsidRPr="00C57086" w:rsidRDefault="000F13E6" w:rsidP="008B17C8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40732" w:rsidTr="000827EF">
        <w:tc>
          <w:tcPr>
            <w:tcW w:w="558" w:type="dxa"/>
          </w:tcPr>
          <w:p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997" w:type="dxa"/>
            <w:shd w:val="clear" w:color="auto" w:fill="auto"/>
          </w:tcPr>
          <w:p w:rsidR="00940732" w:rsidRPr="008144E3" w:rsidRDefault="00AA47DA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12.5</w:t>
            </w:r>
          </w:p>
        </w:tc>
        <w:tc>
          <w:tcPr>
            <w:tcW w:w="7938" w:type="dxa"/>
            <w:shd w:val="clear" w:color="auto" w:fill="auto"/>
          </w:tcPr>
          <w:p w:rsidR="00940732" w:rsidRPr="008144E3" w:rsidRDefault="00AA47DA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A47DA">
              <w:rPr>
                <w:rFonts w:ascii="Calibri" w:hAnsi="Calibri"/>
                <w:sz w:val="20"/>
                <w:szCs w:val="20"/>
              </w:rPr>
              <w:t>E-Bulletin</w:t>
            </w:r>
            <w:r>
              <w:rPr>
                <w:rFonts w:ascii="Calibri" w:hAnsi="Calibri"/>
                <w:sz w:val="20"/>
                <w:szCs w:val="20"/>
              </w:rPr>
              <w:t>- Chalc</w:t>
            </w:r>
          </w:p>
        </w:tc>
      </w:tr>
      <w:tr w:rsidR="00940732" w:rsidTr="000827EF">
        <w:tc>
          <w:tcPr>
            <w:tcW w:w="558" w:type="dxa"/>
          </w:tcPr>
          <w:p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997" w:type="dxa"/>
            <w:shd w:val="clear" w:color="auto" w:fill="auto"/>
          </w:tcPr>
          <w:p w:rsidR="00940732" w:rsidRDefault="00AA47DA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10.5</w:t>
            </w:r>
          </w:p>
        </w:tc>
        <w:tc>
          <w:tcPr>
            <w:tcW w:w="7938" w:type="dxa"/>
            <w:shd w:val="clear" w:color="auto" w:fill="auto"/>
          </w:tcPr>
          <w:p w:rsidR="00940732" w:rsidRPr="009704EB" w:rsidRDefault="00AA47DA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A47DA">
              <w:rPr>
                <w:rFonts w:ascii="Calibri" w:hAnsi="Calibri"/>
                <w:sz w:val="20"/>
                <w:szCs w:val="20"/>
              </w:rPr>
              <w:t>Cheshire Homechocie Newsletter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1F2A3B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AA47DA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16.5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AA47DA" w:rsidP="00B6002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A47DA">
              <w:rPr>
                <w:rFonts w:ascii="Calibri" w:hAnsi="Calibri"/>
                <w:sz w:val="20"/>
                <w:szCs w:val="20"/>
              </w:rPr>
              <w:t>Joint Cheshire East &amp; Cheshire West Areas - Parish Forum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AA47DA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17.5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AA47DA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A47DA">
              <w:rPr>
                <w:rFonts w:ascii="Calibri" w:hAnsi="Calibri"/>
                <w:sz w:val="20"/>
                <w:szCs w:val="20"/>
              </w:rPr>
              <w:t>Cheshire Homechoice Newsletter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AA47DA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18.5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AA47DA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A47DA">
              <w:rPr>
                <w:rFonts w:ascii="Calibri" w:hAnsi="Calibri"/>
                <w:sz w:val="20"/>
                <w:szCs w:val="20"/>
              </w:rPr>
              <w:t>BEST KEPT VILLAGE COMPETITION 2018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997" w:type="dxa"/>
            <w:shd w:val="clear" w:color="auto" w:fill="auto"/>
          </w:tcPr>
          <w:p w:rsidR="000827EF" w:rsidRPr="00C57086" w:rsidRDefault="00AA47DA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18.5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AA47DA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A47DA">
              <w:rPr>
                <w:rFonts w:ascii="Calibri" w:hAnsi="Calibri"/>
                <w:sz w:val="20"/>
                <w:szCs w:val="20"/>
              </w:rPr>
              <w:t>ChALC E-Bulletin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AA47DA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19.5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AA47DA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A47DA">
              <w:rPr>
                <w:rFonts w:ascii="Calibri" w:hAnsi="Calibri"/>
                <w:sz w:val="20"/>
                <w:szCs w:val="20"/>
              </w:rPr>
              <w:t>17/2536M TROUTHALL LANE NURSERIES, TROUTHALL LANE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AA47DA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19.5</w:t>
            </w:r>
          </w:p>
        </w:tc>
        <w:tc>
          <w:tcPr>
            <w:tcW w:w="7938" w:type="dxa"/>
            <w:shd w:val="clear" w:color="auto" w:fill="auto"/>
          </w:tcPr>
          <w:p w:rsidR="00774FBE" w:rsidRPr="001F6B67" w:rsidRDefault="00AA47DA" w:rsidP="00C8033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CEC </w:t>
            </w:r>
            <w:r w:rsidRPr="00AA47DA">
              <w:rPr>
                <w:rFonts w:ascii="Calibri" w:hAnsi="Calibri"/>
                <w:sz w:val="20"/>
                <w:szCs w:val="20"/>
              </w:rPr>
              <w:t>Highways Hour Events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220F3C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23.5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220F3C" w:rsidP="00A174CF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 CEC Highways  </w:t>
            </w:r>
            <w:r w:rsidRPr="00220F3C">
              <w:rPr>
                <w:rFonts w:ascii="Calibri" w:hAnsi="Calibri"/>
                <w:sz w:val="20"/>
                <w:szCs w:val="20"/>
              </w:rPr>
              <w:t>RE: Plumley Highway enquiries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3F4242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24.5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3F4242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3F4242">
              <w:rPr>
                <w:rFonts w:ascii="Calibri" w:hAnsi="Calibri"/>
                <w:sz w:val="20"/>
                <w:szCs w:val="20"/>
              </w:rPr>
              <w:t>Cheshire homechoice Newsletter</w:t>
            </w:r>
          </w:p>
        </w:tc>
      </w:tr>
      <w:tr w:rsidR="00774FBE" w:rsidTr="000827EF">
        <w:tc>
          <w:tcPr>
            <w:tcW w:w="558" w:type="dxa"/>
          </w:tcPr>
          <w:p w:rsidR="00774FBE" w:rsidRPr="008144E3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K</w:t>
            </w:r>
          </w:p>
        </w:tc>
        <w:tc>
          <w:tcPr>
            <w:tcW w:w="997" w:type="dxa"/>
            <w:shd w:val="clear" w:color="auto" w:fill="auto"/>
          </w:tcPr>
          <w:p w:rsidR="00774FBE" w:rsidRPr="008144E3" w:rsidRDefault="00774FBE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774FBE" w:rsidRPr="008144E3" w:rsidRDefault="00774FBE" w:rsidP="00F3161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28E2" w:rsidRDefault="006828E2" w:rsidP="00346117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:rsidR="0050307E" w:rsidRDefault="00E745FD" w:rsidP="00BA7084">
      <w:pPr>
        <w:pStyle w:val="BodyText"/>
        <w:spacing w:after="8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1C71A8">
        <w:rPr>
          <w:rFonts w:ascii="Calibri" w:hAnsi="Calibri"/>
          <w:b/>
          <w:sz w:val="20"/>
          <w:szCs w:val="20"/>
        </w:rPr>
        <w:t>.</w:t>
      </w:r>
      <w:r w:rsidR="007664AD">
        <w:rPr>
          <w:rFonts w:ascii="Calibri" w:hAnsi="Calibri"/>
          <w:b/>
          <w:sz w:val="20"/>
          <w:szCs w:val="20"/>
        </w:rPr>
        <w:t>2</w:t>
      </w:r>
      <w:r w:rsidR="00501E22">
        <w:rPr>
          <w:rFonts w:ascii="Calibri" w:hAnsi="Calibri"/>
          <w:b/>
          <w:sz w:val="20"/>
          <w:szCs w:val="20"/>
        </w:rPr>
        <w:t>.</w:t>
      </w:r>
      <w:r w:rsidR="00346117" w:rsidRPr="004054DB">
        <w:rPr>
          <w:rFonts w:ascii="Calibri" w:hAnsi="Calibri"/>
          <w:b/>
          <w:sz w:val="20"/>
          <w:szCs w:val="20"/>
        </w:rPr>
        <w:t xml:space="preserve">  Road Traffic accidents </w:t>
      </w:r>
      <w:r w:rsidR="00346117" w:rsidRPr="00D21B99">
        <w:rPr>
          <w:rFonts w:ascii="Calibri" w:hAnsi="Calibri"/>
          <w:b/>
          <w:sz w:val="20"/>
          <w:szCs w:val="20"/>
        </w:rPr>
        <w:t xml:space="preserve">- </w:t>
      </w:r>
      <w:r w:rsidR="00346117" w:rsidRPr="00D21B99">
        <w:rPr>
          <w:rFonts w:ascii="Calibri" w:hAnsi="Calibri"/>
          <w:sz w:val="20"/>
          <w:szCs w:val="20"/>
        </w:rPr>
        <w:t xml:space="preserve">To note the occurrence of RTA’s since </w:t>
      </w:r>
      <w:r w:rsidR="00C40280">
        <w:rPr>
          <w:rFonts w:ascii="Calibri" w:hAnsi="Calibri"/>
          <w:sz w:val="20"/>
          <w:szCs w:val="20"/>
        </w:rPr>
        <w:t xml:space="preserve">the </w:t>
      </w:r>
      <w:r w:rsidR="00ED0A9C">
        <w:rPr>
          <w:rFonts w:ascii="Calibri" w:hAnsi="Calibri"/>
          <w:sz w:val="20"/>
          <w:szCs w:val="20"/>
        </w:rPr>
        <w:t>last</w:t>
      </w:r>
      <w:r w:rsidR="00F01002">
        <w:rPr>
          <w:rFonts w:ascii="Calibri" w:hAnsi="Calibri"/>
          <w:sz w:val="20"/>
          <w:szCs w:val="20"/>
        </w:rPr>
        <w:t xml:space="preserve"> meeting</w:t>
      </w:r>
    </w:p>
    <w:p w:rsidR="006403E0" w:rsidRPr="00610097" w:rsidRDefault="00D06AB1" w:rsidP="00BA7084">
      <w:pPr>
        <w:pStyle w:val="BodyText"/>
        <w:spacing w:after="80"/>
        <w:rPr>
          <w:rFonts w:asciiTheme="minorHAnsi" w:hAnsiTheme="minorHAnsi" w:cstheme="minorHAnsi"/>
          <w:sz w:val="20"/>
          <w:szCs w:val="20"/>
        </w:rPr>
      </w:pPr>
      <w:r>
        <w:tab/>
      </w:r>
      <w:r w:rsidR="00610097" w:rsidRPr="00610097">
        <w:rPr>
          <w:rFonts w:asciiTheme="minorHAnsi" w:hAnsiTheme="minorHAnsi" w:cstheme="minorHAnsi"/>
          <w:sz w:val="20"/>
          <w:szCs w:val="20"/>
        </w:rPr>
        <w:t>.</w:t>
      </w:r>
    </w:p>
    <w:p w:rsidR="00863B65" w:rsidRDefault="00D06AB1" w:rsidP="001C71A8">
      <w:pPr>
        <w:pStyle w:val="BodyText"/>
        <w:spacing w:after="80"/>
      </w:pPr>
      <w:r>
        <w:tab/>
      </w:r>
    </w:p>
    <w:p w:rsidR="00346117" w:rsidRDefault="00E745FD" w:rsidP="001C71A8">
      <w:pPr>
        <w:pStyle w:val="BodyText"/>
        <w:spacing w:after="8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346117" w:rsidRPr="004054DB">
        <w:rPr>
          <w:rFonts w:ascii="Calibri" w:hAnsi="Calibri"/>
          <w:b/>
        </w:rPr>
        <w:t>.  Financial Payments</w:t>
      </w:r>
    </w:p>
    <w:p w:rsidR="0050307E" w:rsidRPr="004054DB" w:rsidRDefault="0050307E" w:rsidP="001C71A8">
      <w:pPr>
        <w:pStyle w:val="BodyText"/>
        <w:spacing w:after="80"/>
        <w:rPr>
          <w:rFonts w:ascii="Calibri" w:hAnsi="Calibri"/>
          <w:b/>
        </w:rPr>
      </w:pPr>
    </w:p>
    <w:p w:rsidR="00566B33" w:rsidRPr="004054DB" w:rsidRDefault="00E745FD" w:rsidP="00346117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566B33" w:rsidRPr="004054DB">
        <w:rPr>
          <w:rFonts w:ascii="Calibri" w:hAnsi="Calibri"/>
          <w:b/>
        </w:rPr>
        <w:t xml:space="preserve">.1 </w:t>
      </w:r>
      <w:r w:rsidR="00CD3AFA">
        <w:rPr>
          <w:rFonts w:ascii="Calibri" w:hAnsi="Calibri"/>
          <w:b/>
        </w:rPr>
        <w:t>T</w:t>
      </w:r>
      <w:r w:rsidR="00566B33" w:rsidRPr="004054DB">
        <w:rPr>
          <w:rFonts w:ascii="Calibri" w:hAnsi="Calibri"/>
          <w:b/>
        </w:rPr>
        <w:t xml:space="preserve">o note the current financial position </w:t>
      </w:r>
    </w:p>
    <w:p w:rsidR="00566B33" w:rsidRDefault="00566B33" w:rsidP="00346117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566B33" w:rsidTr="006D5997">
        <w:trPr>
          <w:trHeight w:val="674"/>
        </w:trPr>
        <w:tc>
          <w:tcPr>
            <w:tcW w:w="4531" w:type="dxa"/>
          </w:tcPr>
          <w:p w:rsidR="00566B33" w:rsidRPr="00790DDD" w:rsidRDefault="00F37ED1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:rsidR="00594A02" w:rsidRDefault="00566B33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:rsidR="00594A02" w:rsidRPr="00790DDD" w:rsidRDefault="00594A02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566B33"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:rsidR="00594A02" w:rsidRDefault="009968AB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66B33" w:rsidRPr="00790DDD">
              <w:rPr>
                <w:rFonts w:ascii="Calibri" w:hAnsi="Calibri"/>
              </w:rPr>
              <w:t>Business Premium</w:t>
            </w:r>
          </w:p>
          <w:p w:rsidR="00566B33" w:rsidRPr="00790DDD" w:rsidRDefault="00566B33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F061CA" w:rsidTr="006D5997">
        <w:trPr>
          <w:trHeight w:val="337"/>
        </w:trPr>
        <w:tc>
          <w:tcPr>
            <w:tcW w:w="4531" w:type="dxa"/>
          </w:tcPr>
          <w:p w:rsidR="00F061CA" w:rsidRPr="00790DDD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Balance </w:t>
            </w:r>
            <w:r w:rsidRPr="00790DDD">
              <w:rPr>
                <w:rFonts w:ascii="Calibri" w:hAnsi="Calibri"/>
              </w:rPr>
              <w:t>brought forward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:rsidR="00F061CA" w:rsidRPr="00C4682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16,438.09</w:t>
            </w:r>
          </w:p>
        </w:tc>
        <w:tc>
          <w:tcPr>
            <w:tcW w:w="1843" w:type="dxa"/>
          </w:tcPr>
          <w:p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3F4242">
              <w:rPr>
                <w:rFonts w:ascii="Calibri" w:hAnsi="Calibri"/>
              </w:rPr>
              <w:t>6159.75</w:t>
            </w:r>
          </w:p>
        </w:tc>
      </w:tr>
      <w:tr w:rsidR="00F061CA" w:rsidTr="006D5997">
        <w:tc>
          <w:tcPr>
            <w:tcW w:w="4531" w:type="dxa"/>
          </w:tcPr>
          <w:p w:rsidR="00F061CA" w:rsidRPr="0055037C" w:rsidRDefault="003F4242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Interest 2016-17</w:t>
            </w:r>
          </w:p>
        </w:tc>
        <w:tc>
          <w:tcPr>
            <w:tcW w:w="1985" w:type="dxa"/>
          </w:tcPr>
          <w:p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F061CA" w:rsidRPr="003F4242" w:rsidRDefault="003F4242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3F4242">
              <w:rPr>
                <w:rFonts w:ascii="Calibri" w:hAnsi="Calibri"/>
              </w:rPr>
              <w:t>2.31</w:t>
            </w:r>
          </w:p>
        </w:tc>
      </w:tr>
      <w:tr w:rsidR="00F061CA" w:rsidTr="006D5997">
        <w:tc>
          <w:tcPr>
            <w:tcW w:w="4531" w:type="dxa"/>
          </w:tcPr>
          <w:p w:rsidR="00F061CA" w:rsidRPr="00DE5B6A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:rsidTr="006D5997">
        <w:tc>
          <w:tcPr>
            <w:tcW w:w="4531" w:type="dxa"/>
            <w:shd w:val="clear" w:color="auto" w:fill="D9D9D9" w:themeFill="background1" w:themeFillShade="D9"/>
          </w:tcPr>
          <w:p w:rsidR="00F061CA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061CA" w:rsidRPr="00C4682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16,438.09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061CA" w:rsidRPr="003F4242" w:rsidRDefault="003F4242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3F4242">
              <w:rPr>
                <w:rFonts w:ascii="Calibri" w:hAnsi="Calibri"/>
              </w:rPr>
              <w:t>6162.06</w:t>
            </w:r>
          </w:p>
        </w:tc>
      </w:tr>
    </w:tbl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6D5997" w:rsidRPr="006D5997" w:rsidRDefault="006D5997" w:rsidP="006D5997">
      <w:pPr>
        <w:rPr>
          <w:rFonts w:ascii="Calibri" w:hAnsi="Calibri"/>
        </w:rPr>
      </w:pPr>
    </w:p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C00DF1" w:rsidRDefault="006D5997" w:rsidP="00C00DF1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:rsidR="00C00DF1" w:rsidRPr="00C00DF1" w:rsidRDefault="009968AB" w:rsidP="00C00DF1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C00DF1" w:rsidRPr="00C00DF1">
        <w:rPr>
          <w:rFonts w:ascii="Calibri" w:hAnsi="Calibri"/>
          <w:b/>
        </w:rPr>
        <w:t xml:space="preserve">Business </w:t>
      </w:r>
      <w:r w:rsidR="00C82F0E">
        <w:rPr>
          <w:rFonts w:ascii="Calibri" w:hAnsi="Calibri"/>
          <w:b/>
        </w:rPr>
        <w:t>Premium Account E</w:t>
      </w:r>
      <w:r w:rsidR="00C00DF1" w:rsidRPr="00C00DF1">
        <w:rPr>
          <w:rFonts w:ascii="Calibri" w:hAnsi="Calibri"/>
          <w:b/>
        </w:rPr>
        <w:t xml:space="preserve">armarked </w:t>
      </w:r>
      <w:r w:rsidR="00FE156A">
        <w:rPr>
          <w:rFonts w:ascii="Calibri" w:hAnsi="Calibri"/>
          <w:b/>
        </w:rPr>
        <w:t>R</w:t>
      </w:r>
      <w:r w:rsidR="00C00DF1" w:rsidRPr="00C00DF1">
        <w:rPr>
          <w:rFonts w:ascii="Calibri" w:hAnsi="Calibri"/>
          <w:b/>
        </w:rPr>
        <w:t xml:space="preserve">eserves 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Donation for daffodil bulbs                      6.50</w:t>
      </w:r>
    </w:p>
    <w:p w:rsidR="00566B33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p w:rsidR="00DF48D0" w:rsidRDefault="00DF48D0" w:rsidP="00E105A0">
      <w:pPr>
        <w:widowControl/>
        <w:autoSpaceDE/>
        <w:autoSpaceDN/>
        <w:adjustRightInd/>
        <w:rPr>
          <w:rFonts w:ascii="Calibri" w:hAnsi="Calibri"/>
        </w:rPr>
      </w:pPr>
    </w:p>
    <w:p w:rsidR="006F7591" w:rsidRDefault="006F7591" w:rsidP="00E105A0">
      <w:pPr>
        <w:widowControl/>
        <w:autoSpaceDE/>
        <w:autoSpaceDN/>
        <w:adjustRightInd/>
        <w:rPr>
          <w:rFonts w:ascii="Calibri" w:hAnsi="Calibri"/>
        </w:rPr>
      </w:pPr>
    </w:p>
    <w:p w:rsidR="00B83BD4" w:rsidRDefault="00B83BD4" w:rsidP="00E105A0">
      <w:pPr>
        <w:widowControl/>
        <w:autoSpaceDE/>
        <w:autoSpaceDN/>
        <w:adjustRightInd/>
        <w:rPr>
          <w:rFonts w:ascii="Calibri" w:hAnsi="Calibri"/>
        </w:rPr>
      </w:pPr>
    </w:p>
    <w:p w:rsidR="00B83BD4" w:rsidRDefault="00B83BD4" w:rsidP="00E105A0">
      <w:pPr>
        <w:widowControl/>
        <w:autoSpaceDE/>
        <w:autoSpaceDN/>
        <w:adjustRightInd/>
        <w:rPr>
          <w:rFonts w:ascii="Calibri" w:hAnsi="Calibri"/>
        </w:rPr>
      </w:pPr>
    </w:p>
    <w:p w:rsidR="006B1A79" w:rsidRDefault="006B1A79" w:rsidP="00E105A0">
      <w:pPr>
        <w:widowControl/>
        <w:autoSpaceDE/>
        <w:autoSpaceDN/>
        <w:adjustRightInd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5464"/>
        <w:gridCol w:w="1907"/>
      </w:tblGrid>
      <w:tr w:rsidR="00594A02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594A02" w:rsidRPr="001A42CC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Ref</w:t>
            </w:r>
          </w:p>
        </w:tc>
        <w:tc>
          <w:tcPr>
            <w:tcW w:w="5464" w:type="dxa"/>
            <w:shd w:val="clear" w:color="auto" w:fill="D9D9D9" w:themeFill="background1" w:themeFillShade="D9"/>
          </w:tcPr>
          <w:p w:rsidR="00594A02" w:rsidRPr="001A42CC" w:rsidRDefault="00594A02" w:rsidP="00E105A0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594A02" w:rsidRPr="00594A02" w:rsidRDefault="00594A02" w:rsidP="00594A0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3F4EF8" w:rsidRPr="003F4EF8" w:rsidTr="001C71A8">
        <w:tc>
          <w:tcPr>
            <w:tcW w:w="1105" w:type="dxa"/>
          </w:tcPr>
          <w:p w:rsidR="00594A02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</w:tcPr>
          <w:p w:rsidR="00594A02" w:rsidRPr="00C83CE6" w:rsidRDefault="00F061CA" w:rsidP="005C18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Clerk Salary D McGifford </w:t>
            </w:r>
          </w:p>
        </w:tc>
        <w:tc>
          <w:tcPr>
            <w:tcW w:w="1907" w:type="dxa"/>
          </w:tcPr>
          <w:p w:rsidR="00594A02" w:rsidRPr="003F4EF8" w:rsidRDefault="003F4242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255.00</w:t>
            </w:r>
          </w:p>
        </w:tc>
      </w:tr>
      <w:tr w:rsidR="006520BA" w:rsidRPr="00594A02" w:rsidTr="001C71A8">
        <w:tc>
          <w:tcPr>
            <w:tcW w:w="1105" w:type="dxa"/>
            <w:shd w:val="clear" w:color="auto" w:fill="auto"/>
          </w:tcPr>
          <w:p w:rsidR="006520BA" w:rsidRDefault="006520BA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520BA" w:rsidRDefault="00FB5249" w:rsidP="0097788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Zurich Insurance </w:t>
            </w:r>
          </w:p>
        </w:tc>
        <w:tc>
          <w:tcPr>
            <w:tcW w:w="1907" w:type="dxa"/>
            <w:shd w:val="clear" w:color="auto" w:fill="auto"/>
          </w:tcPr>
          <w:p w:rsidR="006520BA" w:rsidRDefault="00DE616C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307.67</w:t>
            </w:r>
          </w:p>
        </w:tc>
      </w:tr>
      <w:tr w:rsidR="006C00CD" w:rsidRPr="00594A02" w:rsidTr="001C71A8">
        <w:tc>
          <w:tcPr>
            <w:tcW w:w="1105" w:type="dxa"/>
            <w:shd w:val="clear" w:color="auto" w:fill="auto"/>
          </w:tcPr>
          <w:p w:rsidR="006C00CD" w:rsidRDefault="006C00CD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C00CD" w:rsidRDefault="006C00CD" w:rsidP="0097788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6C00CD" w:rsidRDefault="006C00CD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104.40</w:t>
            </w:r>
          </w:p>
        </w:tc>
      </w:tr>
      <w:tr w:rsidR="00610097" w:rsidRPr="00594A02" w:rsidTr="00DA2470">
        <w:tc>
          <w:tcPr>
            <w:tcW w:w="1105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 for period </w:t>
            </w:r>
          </w:p>
        </w:tc>
        <w:tc>
          <w:tcPr>
            <w:tcW w:w="1907" w:type="dxa"/>
            <w:shd w:val="clear" w:color="auto" w:fill="auto"/>
          </w:tcPr>
          <w:p w:rsidR="00610097" w:rsidRPr="001A42CC" w:rsidRDefault="006C00CD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667.07</w:t>
            </w:r>
          </w:p>
        </w:tc>
      </w:tr>
      <w:tr w:rsidR="00610097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DA2470">
              <w:rPr>
                <w:rFonts w:ascii="Calibri" w:hAnsi="Calibri"/>
                <w:b/>
              </w:rPr>
              <w:t>Total Carried forward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610097" w:rsidRPr="001A42CC" w:rsidRDefault="006C00CD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15,771.02</w:t>
            </w:r>
          </w:p>
        </w:tc>
      </w:tr>
    </w:tbl>
    <w:p w:rsidR="006B1A79" w:rsidRDefault="006B1A79" w:rsidP="00AB3B7E">
      <w:pPr>
        <w:widowControl/>
        <w:autoSpaceDE/>
        <w:autoSpaceDN/>
        <w:adjustRightInd/>
        <w:rPr>
          <w:rFonts w:ascii="Calibri" w:hAnsi="Calibri"/>
        </w:rPr>
      </w:pPr>
    </w:p>
    <w:p w:rsidR="0072476E" w:rsidRDefault="0072476E" w:rsidP="00AB3B7E">
      <w:pPr>
        <w:widowControl/>
        <w:autoSpaceDE/>
        <w:autoSpaceDN/>
        <w:adjustRightInd/>
        <w:rPr>
          <w:rFonts w:ascii="Calibri" w:hAnsi="Calibri"/>
          <w:b/>
        </w:rPr>
      </w:pPr>
    </w:p>
    <w:p w:rsidR="0072476E" w:rsidRDefault="0072476E" w:rsidP="00AB3B7E">
      <w:pPr>
        <w:widowControl/>
        <w:autoSpaceDE/>
        <w:autoSpaceDN/>
        <w:adjustRightInd/>
        <w:rPr>
          <w:rFonts w:ascii="Calibri" w:hAnsi="Calibri"/>
          <w:b/>
        </w:rPr>
      </w:pPr>
    </w:p>
    <w:p w:rsidR="005C18E9" w:rsidRPr="006C00CD" w:rsidRDefault="005C18E9" w:rsidP="00AB3B7E">
      <w:pPr>
        <w:widowControl/>
        <w:autoSpaceDE/>
        <w:autoSpaceDN/>
        <w:adjustRightInd/>
        <w:rPr>
          <w:rFonts w:ascii="Calibri" w:hAnsi="Calibri"/>
          <w:b/>
        </w:rPr>
      </w:pPr>
      <w:r w:rsidRPr="006C00CD">
        <w:rPr>
          <w:rFonts w:ascii="Calibri" w:hAnsi="Calibri"/>
          <w:b/>
        </w:rPr>
        <w:lastRenderedPageBreak/>
        <w:t xml:space="preserve">6.2 To approve the 2016/2017 Audit figures </w:t>
      </w:r>
      <w:r w:rsidR="006C00CD" w:rsidRPr="006C00CD">
        <w:rPr>
          <w:rFonts w:ascii="Calibri" w:hAnsi="Calibri"/>
          <w:b/>
        </w:rPr>
        <w:t xml:space="preserve">and Accounting Statement </w:t>
      </w:r>
    </w:p>
    <w:p w:rsidR="006C00CD" w:rsidRPr="006C00CD" w:rsidRDefault="006C00CD" w:rsidP="00AB3B7E">
      <w:pPr>
        <w:widowControl/>
        <w:autoSpaceDE/>
        <w:autoSpaceDN/>
        <w:adjustRightInd/>
        <w:rPr>
          <w:rFonts w:ascii="Calibri" w:hAnsi="Calibri"/>
          <w:b/>
        </w:rPr>
      </w:pPr>
    </w:p>
    <w:p w:rsidR="006C00CD" w:rsidRPr="006C00CD" w:rsidRDefault="006C00CD" w:rsidP="006C00CD">
      <w:pPr>
        <w:widowControl/>
        <w:autoSpaceDE/>
        <w:autoSpaceDN/>
        <w:adjustRightInd/>
        <w:rPr>
          <w:rFonts w:ascii="Calibri" w:hAnsi="Calibri"/>
          <w:bCs/>
        </w:rPr>
      </w:pPr>
    </w:p>
    <w:p w:rsidR="006C00CD" w:rsidRDefault="006C00CD" w:rsidP="006C00CD">
      <w:pPr>
        <w:widowControl/>
        <w:autoSpaceDE/>
        <w:autoSpaceDN/>
        <w:adjustRightInd/>
        <w:rPr>
          <w:rFonts w:ascii="Calibri" w:hAnsi="Calibri"/>
          <w:b/>
          <w:bCs/>
          <w:u w:val="single"/>
        </w:rPr>
      </w:pPr>
      <w:r w:rsidRPr="006C00CD">
        <w:rPr>
          <w:rFonts w:ascii="Calibri" w:hAnsi="Calibri"/>
          <w:b/>
          <w:bCs/>
          <w:u w:val="single"/>
        </w:rPr>
        <w:t xml:space="preserve">2016/17 Accounting statements </w:t>
      </w:r>
    </w:p>
    <w:p w:rsidR="0072476E" w:rsidRPr="006C00CD" w:rsidRDefault="0072476E" w:rsidP="006C00CD">
      <w:pPr>
        <w:widowControl/>
        <w:autoSpaceDE/>
        <w:autoSpaceDN/>
        <w:adjustRightInd/>
        <w:rPr>
          <w:rFonts w:ascii="Calibri" w:hAnsi="Calibri"/>
          <w:b/>
          <w:bCs/>
          <w:u w:val="single"/>
        </w:rPr>
      </w:pPr>
    </w:p>
    <w:tbl>
      <w:tblPr>
        <w:tblStyle w:val="TableGrid"/>
        <w:tblW w:w="9640" w:type="dxa"/>
        <w:tblInd w:w="-714" w:type="dxa"/>
        <w:tblLook w:val="04A0" w:firstRow="1" w:lastRow="0" w:firstColumn="1" w:lastColumn="0" w:noHBand="0" w:noVBand="1"/>
      </w:tblPr>
      <w:tblGrid>
        <w:gridCol w:w="440"/>
        <w:gridCol w:w="1982"/>
        <w:gridCol w:w="993"/>
        <w:gridCol w:w="992"/>
        <w:gridCol w:w="1133"/>
        <w:gridCol w:w="4100"/>
      </w:tblGrid>
      <w:tr w:rsidR="006C00CD" w:rsidRPr="006C00CD" w:rsidTr="0072476E">
        <w:tc>
          <w:tcPr>
            <w:tcW w:w="42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Item</w:t>
            </w:r>
          </w:p>
        </w:tc>
        <w:tc>
          <w:tcPr>
            <w:tcW w:w="993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2015/16</w:t>
            </w:r>
          </w:p>
        </w:tc>
        <w:tc>
          <w:tcPr>
            <w:tcW w:w="992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2016/17</w:t>
            </w:r>
          </w:p>
        </w:tc>
        <w:tc>
          <w:tcPr>
            <w:tcW w:w="1134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Variance %</w:t>
            </w:r>
          </w:p>
        </w:tc>
        <w:tc>
          <w:tcPr>
            <w:tcW w:w="4111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Comment</w:t>
            </w:r>
          </w:p>
        </w:tc>
      </w:tr>
      <w:tr w:rsidR="006C00CD" w:rsidRPr="006C00CD" w:rsidTr="0072476E">
        <w:tc>
          <w:tcPr>
            <w:tcW w:w="42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Balances brought forward</w:t>
            </w:r>
          </w:p>
        </w:tc>
        <w:tc>
          <w:tcPr>
            <w:tcW w:w="993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17,859</w:t>
            </w:r>
          </w:p>
        </w:tc>
        <w:tc>
          <w:tcPr>
            <w:tcW w:w="992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18,156</w:t>
            </w:r>
          </w:p>
        </w:tc>
        <w:tc>
          <w:tcPr>
            <w:tcW w:w="1134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.02%</w:t>
            </w:r>
          </w:p>
        </w:tc>
        <w:tc>
          <w:tcPr>
            <w:tcW w:w="4111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 xml:space="preserve">Year-end figure carried forward  </w:t>
            </w:r>
          </w:p>
        </w:tc>
      </w:tr>
      <w:tr w:rsidR="006C00CD" w:rsidRPr="006C00CD" w:rsidTr="0072476E">
        <w:tc>
          <w:tcPr>
            <w:tcW w:w="42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 xml:space="preserve">Annual Precept </w:t>
            </w:r>
          </w:p>
        </w:tc>
        <w:tc>
          <w:tcPr>
            <w:tcW w:w="993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11,197</w:t>
            </w:r>
          </w:p>
        </w:tc>
        <w:tc>
          <w:tcPr>
            <w:tcW w:w="992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11,313</w:t>
            </w:r>
          </w:p>
        </w:tc>
        <w:tc>
          <w:tcPr>
            <w:tcW w:w="1134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1%</w:t>
            </w:r>
          </w:p>
        </w:tc>
        <w:tc>
          <w:tcPr>
            <w:tcW w:w="4111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 xml:space="preserve">Increase due to increase in number of dwellings </w:t>
            </w:r>
          </w:p>
        </w:tc>
      </w:tr>
      <w:tr w:rsidR="006C00CD" w:rsidRPr="006C00CD" w:rsidTr="0072476E">
        <w:trPr>
          <w:trHeight w:val="880"/>
        </w:trPr>
        <w:tc>
          <w:tcPr>
            <w:tcW w:w="42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Total other receipts</w:t>
            </w:r>
          </w:p>
        </w:tc>
        <w:tc>
          <w:tcPr>
            <w:tcW w:w="993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541</w:t>
            </w:r>
          </w:p>
        </w:tc>
        <w:tc>
          <w:tcPr>
            <w:tcW w:w="992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-99%</w:t>
            </w:r>
          </w:p>
        </w:tc>
        <w:tc>
          <w:tcPr>
            <w:tcW w:w="4111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Income 2015/16 was an unexpected support grant received from Cheshire East Council compared to interest received on business account (£2)</w:t>
            </w:r>
          </w:p>
        </w:tc>
      </w:tr>
      <w:tr w:rsidR="006C00CD" w:rsidRPr="006C00CD" w:rsidTr="0072476E">
        <w:tc>
          <w:tcPr>
            <w:tcW w:w="42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Staff costs</w:t>
            </w:r>
          </w:p>
        </w:tc>
        <w:tc>
          <w:tcPr>
            <w:tcW w:w="993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4,419</w:t>
            </w:r>
          </w:p>
        </w:tc>
        <w:tc>
          <w:tcPr>
            <w:tcW w:w="992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4,165</w:t>
            </w:r>
          </w:p>
        </w:tc>
        <w:tc>
          <w:tcPr>
            <w:tcW w:w="1134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-5.7%</w:t>
            </w:r>
          </w:p>
        </w:tc>
        <w:tc>
          <w:tcPr>
            <w:tcW w:w="4111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 xml:space="preserve">Budget for 2016-17 was set at £4,800 there was an underspend of £635 as the development and management of the website was only completed in early 2017  therefore the management and maintenance costs were vastly reduced for the year </w:t>
            </w:r>
          </w:p>
        </w:tc>
      </w:tr>
      <w:tr w:rsidR="006C00CD" w:rsidRPr="006C00CD" w:rsidTr="0072476E">
        <w:tc>
          <w:tcPr>
            <w:tcW w:w="42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 xml:space="preserve">Loan interest </w:t>
            </w:r>
          </w:p>
        </w:tc>
        <w:tc>
          <w:tcPr>
            <w:tcW w:w="993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Nil</w:t>
            </w:r>
          </w:p>
        </w:tc>
        <w:tc>
          <w:tcPr>
            <w:tcW w:w="992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 xml:space="preserve">Nil </w:t>
            </w:r>
          </w:p>
        </w:tc>
        <w:tc>
          <w:tcPr>
            <w:tcW w:w="1134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nil</w:t>
            </w:r>
          </w:p>
        </w:tc>
        <w:tc>
          <w:tcPr>
            <w:tcW w:w="4111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No comments</w:t>
            </w:r>
          </w:p>
        </w:tc>
      </w:tr>
      <w:tr w:rsidR="006C00CD" w:rsidRPr="006C00CD" w:rsidTr="0072476E">
        <w:tc>
          <w:tcPr>
            <w:tcW w:w="42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All other payments</w:t>
            </w:r>
          </w:p>
        </w:tc>
        <w:tc>
          <w:tcPr>
            <w:tcW w:w="993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7,022</w:t>
            </w:r>
          </w:p>
        </w:tc>
        <w:tc>
          <w:tcPr>
            <w:tcW w:w="992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5,826</w:t>
            </w:r>
          </w:p>
        </w:tc>
        <w:tc>
          <w:tcPr>
            <w:tcW w:w="1134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-18.7%</w:t>
            </w:r>
          </w:p>
        </w:tc>
        <w:tc>
          <w:tcPr>
            <w:tcW w:w="4111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 xml:space="preserve">Budget for 2016-17 was set at £6,790 </w:t>
            </w:r>
          </w:p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Underspend of                                            £964</w:t>
            </w:r>
          </w:p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Website against budget                            £265</w:t>
            </w:r>
          </w:p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 xml:space="preserve">No request for donation from church    £250 </w:t>
            </w:r>
          </w:p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Newsletter underspend of                        £270</w:t>
            </w:r>
          </w:p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Xmas tree lights underspend of               £200</w:t>
            </w:r>
          </w:p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 xml:space="preserve">                                                             Total £985  </w:t>
            </w:r>
          </w:p>
        </w:tc>
      </w:tr>
      <w:tr w:rsidR="006C00CD" w:rsidRPr="006C00CD" w:rsidTr="0072476E">
        <w:tc>
          <w:tcPr>
            <w:tcW w:w="42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Balances carried forward</w:t>
            </w:r>
          </w:p>
        </w:tc>
        <w:tc>
          <w:tcPr>
            <w:tcW w:w="993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18,156</w:t>
            </w:r>
          </w:p>
        </w:tc>
        <w:tc>
          <w:tcPr>
            <w:tcW w:w="992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19,480</w:t>
            </w:r>
          </w:p>
        </w:tc>
        <w:tc>
          <w:tcPr>
            <w:tcW w:w="1134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+7.3%</w:t>
            </w:r>
          </w:p>
        </w:tc>
        <w:tc>
          <w:tcPr>
            <w:tcW w:w="4111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 xml:space="preserve"> For reasons as stated above</w:t>
            </w:r>
          </w:p>
        </w:tc>
      </w:tr>
      <w:tr w:rsidR="006C00CD" w:rsidRPr="006C00CD" w:rsidTr="0072476E">
        <w:tc>
          <w:tcPr>
            <w:tcW w:w="42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Total cash and short- term investments</w:t>
            </w:r>
          </w:p>
        </w:tc>
        <w:tc>
          <w:tcPr>
            <w:tcW w:w="993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18,156</w:t>
            </w:r>
          </w:p>
        </w:tc>
        <w:tc>
          <w:tcPr>
            <w:tcW w:w="992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19,480</w:t>
            </w:r>
          </w:p>
        </w:tc>
        <w:tc>
          <w:tcPr>
            <w:tcW w:w="1134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+7.3%</w:t>
            </w:r>
          </w:p>
        </w:tc>
        <w:tc>
          <w:tcPr>
            <w:tcW w:w="4111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 xml:space="preserve">For reasons as stated above </w:t>
            </w:r>
          </w:p>
        </w:tc>
      </w:tr>
      <w:tr w:rsidR="006C00CD" w:rsidRPr="006C00CD" w:rsidTr="0072476E">
        <w:tc>
          <w:tcPr>
            <w:tcW w:w="42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Total Fixed Assets</w:t>
            </w:r>
          </w:p>
        </w:tc>
        <w:tc>
          <w:tcPr>
            <w:tcW w:w="993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3,280</w:t>
            </w:r>
          </w:p>
        </w:tc>
        <w:tc>
          <w:tcPr>
            <w:tcW w:w="992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 xml:space="preserve">3,280 </w:t>
            </w:r>
          </w:p>
        </w:tc>
        <w:tc>
          <w:tcPr>
            <w:tcW w:w="1134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4111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 xml:space="preserve">No additional assets acquired, </w:t>
            </w:r>
          </w:p>
        </w:tc>
      </w:tr>
      <w:tr w:rsidR="006C00CD" w:rsidRPr="006C00CD" w:rsidTr="0072476E">
        <w:tc>
          <w:tcPr>
            <w:tcW w:w="42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 xml:space="preserve">Total Borrowings </w:t>
            </w:r>
          </w:p>
        </w:tc>
        <w:tc>
          <w:tcPr>
            <w:tcW w:w="993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4111" w:type="dxa"/>
          </w:tcPr>
          <w:p w:rsidR="006C00CD" w:rsidRPr="0072476E" w:rsidRDefault="006C00CD" w:rsidP="006C00CD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  <w:r w:rsidRPr="0072476E">
              <w:rPr>
                <w:rFonts w:ascii="Calibri" w:hAnsi="Calibri"/>
                <w:bCs/>
                <w:sz w:val="22"/>
                <w:szCs w:val="22"/>
              </w:rPr>
              <w:t xml:space="preserve">No comment </w:t>
            </w:r>
          </w:p>
        </w:tc>
      </w:tr>
    </w:tbl>
    <w:p w:rsidR="006C00CD" w:rsidRPr="006C00CD" w:rsidRDefault="006C00CD" w:rsidP="006C00CD">
      <w:pPr>
        <w:widowControl/>
        <w:autoSpaceDE/>
        <w:autoSpaceDN/>
        <w:adjustRightInd/>
        <w:rPr>
          <w:rFonts w:ascii="Calibri" w:hAnsi="Calibri"/>
          <w:b/>
          <w:bCs/>
          <w:u w:val="single"/>
        </w:rPr>
      </w:pPr>
    </w:p>
    <w:p w:rsidR="006C00CD" w:rsidRPr="006C00CD" w:rsidRDefault="006C00CD" w:rsidP="006C00CD">
      <w:pPr>
        <w:widowControl/>
        <w:autoSpaceDE/>
        <w:autoSpaceDN/>
        <w:adjustRightInd/>
        <w:rPr>
          <w:rFonts w:ascii="Calibri" w:hAnsi="Calibri"/>
          <w:bCs/>
        </w:rPr>
      </w:pPr>
      <w:r w:rsidRPr="006C00CD">
        <w:rPr>
          <w:rFonts w:ascii="Calibri" w:hAnsi="Calibri"/>
          <w:bCs/>
          <w:u w:val="single"/>
        </w:rPr>
        <w:t xml:space="preserve">Date of meeting </w:t>
      </w:r>
      <w:r w:rsidRPr="006C00CD">
        <w:rPr>
          <w:rFonts w:ascii="Calibri" w:hAnsi="Calibri"/>
          <w:bCs/>
        </w:rPr>
        <w:t>7</w:t>
      </w:r>
      <w:r w:rsidRPr="006C00CD">
        <w:rPr>
          <w:rFonts w:ascii="Calibri" w:hAnsi="Calibri"/>
          <w:bCs/>
          <w:vertAlign w:val="superscript"/>
        </w:rPr>
        <w:t>th</w:t>
      </w:r>
      <w:r w:rsidRPr="006C00CD">
        <w:rPr>
          <w:rFonts w:ascii="Calibri" w:hAnsi="Calibri"/>
          <w:bCs/>
        </w:rPr>
        <w:t xml:space="preserve"> June 2017</w:t>
      </w:r>
    </w:p>
    <w:p w:rsidR="006C00CD" w:rsidRPr="006C00CD" w:rsidRDefault="006C00CD" w:rsidP="006C00CD">
      <w:pPr>
        <w:widowControl/>
        <w:autoSpaceDE/>
        <w:autoSpaceDN/>
        <w:adjustRightInd/>
        <w:rPr>
          <w:rFonts w:ascii="Calibri" w:hAnsi="Calibri"/>
          <w:bCs/>
        </w:rPr>
      </w:pPr>
      <w:r w:rsidRPr="006C00CD">
        <w:rPr>
          <w:rFonts w:ascii="Calibri" w:hAnsi="Calibri"/>
          <w:bCs/>
        </w:rPr>
        <w:t xml:space="preserve">Signed A Gabbott Chairman………………………………………………………D McGifford  RFO……………………………………………………. </w:t>
      </w:r>
    </w:p>
    <w:p w:rsidR="006C00CD" w:rsidRDefault="006C00CD" w:rsidP="00AB3B7E">
      <w:pPr>
        <w:widowControl/>
        <w:autoSpaceDE/>
        <w:autoSpaceDN/>
        <w:adjustRightInd/>
        <w:rPr>
          <w:rFonts w:ascii="Calibri" w:hAnsi="Calibri"/>
        </w:rPr>
      </w:pPr>
    </w:p>
    <w:p w:rsidR="005C18E9" w:rsidRDefault="005C18E9" w:rsidP="00AB3B7E">
      <w:pPr>
        <w:widowControl/>
        <w:autoSpaceDE/>
        <w:autoSpaceDN/>
        <w:adjustRightInd/>
        <w:rPr>
          <w:rFonts w:ascii="Calibri" w:hAnsi="Calibri"/>
        </w:rPr>
      </w:pPr>
    </w:p>
    <w:p w:rsidR="005C18E9" w:rsidRDefault="005C18E9" w:rsidP="00AB3B7E">
      <w:pPr>
        <w:widowControl/>
        <w:autoSpaceDE/>
        <w:autoSpaceDN/>
        <w:adjustRightInd/>
        <w:rPr>
          <w:rFonts w:ascii="Calibri" w:hAnsi="Calibri"/>
        </w:rPr>
      </w:pPr>
    </w:p>
    <w:p w:rsidR="0072476E" w:rsidRDefault="0072476E" w:rsidP="005C18E9">
      <w:pPr>
        <w:widowControl/>
        <w:autoSpaceDE/>
        <w:autoSpaceDN/>
        <w:adjustRightInd/>
        <w:rPr>
          <w:rFonts w:ascii="Calibri" w:hAnsi="Calibri"/>
          <w:b/>
          <w:sz w:val="24"/>
          <w:szCs w:val="24"/>
          <w:u w:val="single"/>
        </w:rPr>
      </w:pPr>
      <w:bookmarkStart w:id="1" w:name="_Hlk480222609"/>
    </w:p>
    <w:p w:rsidR="0072476E" w:rsidRDefault="0072476E" w:rsidP="005C18E9">
      <w:pPr>
        <w:widowControl/>
        <w:autoSpaceDE/>
        <w:autoSpaceDN/>
        <w:adjustRightInd/>
        <w:rPr>
          <w:rFonts w:ascii="Calibri" w:hAnsi="Calibri"/>
          <w:b/>
          <w:sz w:val="24"/>
          <w:szCs w:val="24"/>
          <w:u w:val="single"/>
        </w:rPr>
      </w:pPr>
    </w:p>
    <w:p w:rsidR="0072476E" w:rsidRDefault="0072476E" w:rsidP="005C18E9">
      <w:pPr>
        <w:widowControl/>
        <w:autoSpaceDE/>
        <w:autoSpaceDN/>
        <w:adjustRightInd/>
        <w:rPr>
          <w:rFonts w:ascii="Calibri" w:hAnsi="Calibri"/>
          <w:b/>
          <w:sz w:val="24"/>
          <w:szCs w:val="24"/>
          <w:u w:val="single"/>
        </w:rPr>
      </w:pPr>
    </w:p>
    <w:p w:rsidR="0072476E" w:rsidRDefault="0072476E" w:rsidP="005C18E9">
      <w:pPr>
        <w:widowControl/>
        <w:autoSpaceDE/>
        <w:autoSpaceDN/>
        <w:adjustRightInd/>
        <w:rPr>
          <w:rFonts w:ascii="Calibri" w:hAnsi="Calibri"/>
          <w:b/>
          <w:sz w:val="24"/>
          <w:szCs w:val="24"/>
          <w:u w:val="single"/>
        </w:rPr>
      </w:pPr>
    </w:p>
    <w:p w:rsidR="0072476E" w:rsidRDefault="0072476E" w:rsidP="005C18E9">
      <w:pPr>
        <w:widowControl/>
        <w:autoSpaceDE/>
        <w:autoSpaceDN/>
        <w:adjustRightInd/>
        <w:rPr>
          <w:rFonts w:ascii="Calibri" w:hAnsi="Calibri"/>
          <w:b/>
          <w:sz w:val="24"/>
          <w:szCs w:val="24"/>
          <w:u w:val="single"/>
        </w:rPr>
      </w:pPr>
    </w:p>
    <w:p w:rsidR="0072476E" w:rsidRDefault="0072476E" w:rsidP="005C18E9">
      <w:pPr>
        <w:widowControl/>
        <w:autoSpaceDE/>
        <w:autoSpaceDN/>
        <w:adjustRightInd/>
        <w:rPr>
          <w:rFonts w:ascii="Calibri" w:hAnsi="Calibri"/>
          <w:b/>
          <w:sz w:val="24"/>
          <w:szCs w:val="24"/>
          <w:u w:val="single"/>
        </w:rPr>
      </w:pPr>
    </w:p>
    <w:p w:rsidR="005C18E9" w:rsidRPr="00FB0588" w:rsidRDefault="005C18E9" w:rsidP="005C18E9">
      <w:pPr>
        <w:widowControl/>
        <w:autoSpaceDE/>
        <w:autoSpaceDN/>
        <w:adjustRightInd/>
        <w:rPr>
          <w:rFonts w:ascii="Calibri" w:hAnsi="Calibri"/>
          <w:b/>
          <w:sz w:val="24"/>
          <w:szCs w:val="24"/>
          <w:u w:val="single"/>
        </w:rPr>
      </w:pPr>
      <w:r w:rsidRPr="00FB0588">
        <w:rPr>
          <w:rFonts w:ascii="Calibri" w:hAnsi="Calibri"/>
          <w:b/>
          <w:sz w:val="24"/>
          <w:szCs w:val="24"/>
          <w:u w:val="single"/>
        </w:rPr>
        <w:t xml:space="preserve">9.1 Plumley Toft with Bexton Parish Council Action log update </w:t>
      </w:r>
      <w:r>
        <w:rPr>
          <w:rFonts w:ascii="Calibri" w:hAnsi="Calibri"/>
          <w:b/>
          <w:sz w:val="24"/>
          <w:szCs w:val="24"/>
          <w:u w:val="single"/>
        </w:rPr>
        <w:t>7.6.2017</w:t>
      </w:r>
    </w:p>
    <w:p w:rsidR="005C18E9" w:rsidRPr="00C25EFA" w:rsidRDefault="005C18E9" w:rsidP="005C18E9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:rsidR="005C18E9" w:rsidRPr="00C25EFA" w:rsidRDefault="005C18E9" w:rsidP="005C18E9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2720"/>
        <w:gridCol w:w="1051"/>
        <w:gridCol w:w="2719"/>
        <w:gridCol w:w="1669"/>
      </w:tblGrid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Meeting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Issue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Person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Action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Highways 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Enquiry number</w:t>
            </w:r>
          </w:p>
        </w:tc>
        <w:bookmarkStart w:id="2" w:name="_GoBack"/>
        <w:bookmarkEnd w:id="2"/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2015/16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Christmas Tree Base – to receive the information from Kevin James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AG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Awaiting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Visibility issue from Church Wall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BB1C21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Resolved </w:t>
            </w:r>
            <w:r>
              <w:rPr>
                <w:rFonts w:ascii="Calibri" w:hAnsi="Calibri"/>
                <w:b/>
                <w:color w:val="FF0000"/>
              </w:rPr>
              <w:t>?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3285520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Visibility issue pulling out of Trouthall Lane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Resolved </w:t>
            </w:r>
            <w:r>
              <w:rPr>
                <w:rFonts w:ascii="Calibri" w:hAnsi="Calibri"/>
                <w:b/>
                <w:color w:val="FF0000"/>
              </w:rPr>
              <w:t>?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3285521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Blocked Gully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</w:t>
            </w:r>
            <w:r>
              <w:rPr>
                <w:rFonts w:ascii="Calibri" w:hAnsi="Calibri"/>
                <w:b/>
                <w:color w:val="FF0000"/>
              </w:rPr>
              <w:t xml:space="preserve">to be programmed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3285522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Plumley Moor Road Bridge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Insufficient footpath width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Resolved </w:t>
            </w:r>
            <w:r>
              <w:rPr>
                <w:rFonts w:ascii="Calibri" w:hAnsi="Calibri"/>
                <w:b/>
                <w:color w:val="FF0000"/>
              </w:rPr>
              <w:t>?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3285524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Road Rail Incursion issue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Resolved </w:t>
            </w:r>
            <w:r>
              <w:rPr>
                <w:rFonts w:ascii="Calibri" w:hAnsi="Calibri"/>
                <w:b/>
                <w:color w:val="FF0000"/>
              </w:rPr>
              <w:t>?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3285525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No footway leading to the Golden Pheasant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Resolved </w:t>
            </w:r>
            <w:r>
              <w:rPr>
                <w:rFonts w:ascii="Calibri" w:hAnsi="Calibri"/>
                <w:b/>
                <w:color w:val="FF0000"/>
              </w:rPr>
              <w:t>?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3285526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Condition of signs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BB1C21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No Comment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3285527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Crossroads issue with reduced visibility due to the hedges – Pinfold Lane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</w:t>
            </w:r>
            <w:r>
              <w:rPr>
                <w:rFonts w:ascii="Calibri" w:hAnsi="Calibri"/>
                <w:b/>
                <w:color w:val="FF0000"/>
              </w:rPr>
              <w:t>Inspected satisfactory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3285530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Review of the junction of the A50 and Middlewich Road in Toft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GW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Agree how this needs to be progressed 5.4.17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6.7.16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speeding around the Moorcroft estate posing a danger to children.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It was agreed that signage would be looked into when delivering improvements to the Moorcroft play area 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CW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To contact CEC to establish if speeding sign could be incorporated into play area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7.9.16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Road alongside the Smoker public house, Cllr Walton agreed to ask Highways if it could be cut back as the road is narrow at that point.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GW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5.10.16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Map provided by Norma Hall re gullies,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Map forwarded to CEC (partly entered via website) N Hall verbally updated that progress and improvements had been made then left the meeting 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Proposed that DM contact N Hall to establish any outstanding items 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5.4.17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Condition of trees on Trouthall Lane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TBA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Reported tree risk on Trouthall Lane – agree next steps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5.4.17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Garden refuse on Plumley Moor Road verge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Clerk to write to relevant household </w:t>
            </w:r>
            <w:r w:rsidRPr="00BB1C21">
              <w:rPr>
                <w:rFonts w:ascii="Calibri" w:hAnsi="Calibri"/>
                <w:b/>
                <w:color w:val="FF0000"/>
              </w:rPr>
              <w:t>actioned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12.4.17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Speedwatch interest PMR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lastRenderedPageBreak/>
              <w:t xml:space="preserve">Mr N Smith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5C18E9" w:rsidRPr="00BB1C21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BB1C21">
              <w:rPr>
                <w:rFonts w:ascii="Calibri" w:hAnsi="Calibri"/>
                <w:b/>
                <w:color w:val="FF0000"/>
              </w:rPr>
              <w:t>Article in next newsletter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bookmarkEnd w:id="0"/>
      <w:bookmarkEnd w:id="1"/>
    </w:tbl>
    <w:p w:rsidR="005C18E9" w:rsidRDefault="005C18E9" w:rsidP="00AB3B7E">
      <w:pPr>
        <w:widowControl/>
        <w:autoSpaceDE/>
        <w:autoSpaceDN/>
        <w:adjustRightInd/>
        <w:rPr>
          <w:rFonts w:ascii="Calibri" w:hAnsi="Calibri"/>
        </w:rPr>
      </w:pPr>
    </w:p>
    <w:sectPr w:rsidR="005C18E9" w:rsidSect="00534E17">
      <w:headerReference w:type="default" r:id="rId9"/>
      <w:pgSz w:w="11907" w:h="16839" w:code="9"/>
      <w:pgMar w:top="737" w:right="1134" w:bottom="680" w:left="1418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F5" w:rsidRDefault="00860CF5" w:rsidP="00F129DF">
      <w:r>
        <w:separator/>
      </w:r>
    </w:p>
  </w:endnote>
  <w:endnote w:type="continuationSeparator" w:id="0">
    <w:p w:rsidR="00860CF5" w:rsidRDefault="00860CF5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F5" w:rsidRDefault="00860CF5" w:rsidP="00F129DF">
      <w:r>
        <w:separator/>
      </w:r>
    </w:p>
  </w:footnote>
  <w:footnote w:type="continuationSeparator" w:id="0">
    <w:p w:rsidR="00860CF5" w:rsidRDefault="00860CF5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7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A77F1"/>
    <w:multiLevelType w:val="hybridMultilevel"/>
    <w:tmpl w:val="1488F7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9010E"/>
    <w:multiLevelType w:val="hybridMultilevel"/>
    <w:tmpl w:val="5FBE87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A423AD"/>
    <w:multiLevelType w:val="hybridMultilevel"/>
    <w:tmpl w:val="C7A458F2"/>
    <w:lvl w:ilvl="0" w:tplc="08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4" w15:restartNumberingAfterBreak="0">
    <w:nsid w:val="17D63332"/>
    <w:multiLevelType w:val="hybridMultilevel"/>
    <w:tmpl w:val="A81CC6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1219F7"/>
    <w:multiLevelType w:val="hybridMultilevel"/>
    <w:tmpl w:val="A054597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5B2241"/>
    <w:multiLevelType w:val="hybridMultilevel"/>
    <w:tmpl w:val="AC16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B6CF8"/>
    <w:multiLevelType w:val="multilevel"/>
    <w:tmpl w:val="AF76F24E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8" w15:restartNumberingAfterBreak="0">
    <w:nsid w:val="1E531F1F"/>
    <w:multiLevelType w:val="hybridMultilevel"/>
    <w:tmpl w:val="32483CE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05345D4"/>
    <w:multiLevelType w:val="hybridMultilevel"/>
    <w:tmpl w:val="4EA205D0"/>
    <w:lvl w:ilvl="0" w:tplc="DB74B5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71CAB"/>
    <w:multiLevelType w:val="hybridMultilevel"/>
    <w:tmpl w:val="0DA2465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28F324DC"/>
    <w:multiLevelType w:val="hybridMultilevel"/>
    <w:tmpl w:val="9A24BD5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9F2690B"/>
    <w:multiLevelType w:val="hybridMultilevel"/>
    <w:tmpl w:val="304AF8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64C4F"/>
    <w:multiLevelType w:val="hybridMultilevel"/>
    <w:tmpl w:val="3A2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A611B"/>
    <w:multiLevelType w:val="multilevel"/>
    <w:tmpl w:val="C02032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2A6417"/>
    <w:multiLevelType w:val="hybridMultilevel"/>
    <w:tmpl w:val="054A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D4B10"/>
    <w:multiLevelType w:val="hybridMultilevel"/>
    <w:tmpl w:val="D25C99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D87EB0"/>
    <w:multiLevelType w:val="hybridMultilevel"/>
    <w:tmpl w:val="F634EBB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442626E8"/>
    <w:multiLevelType w:val="hybridMultilevel"/>
    <w:tmpl w:val="9B8CE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60E00"/>
    <w:multiLevelType w:val="hybridMultilevel"/>
    <w:tmpl w:val="A3EE636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47AF42F2"/>
    <w:multiLevelType w:val="hybridMultilevel"/>
    <w:tmpl w:val="15D85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3963AC"/>
    <w:multiLevelType w:val="multilevel"/>
    <w:tmpl w:val="56DA6B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1A3548"/>
    <w:multiLevelType w:val="hybridMultilevel"/>
    <w:tmpl w:val="87CC1A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42DE5"/>
    <w:multiLevelType w:val="hybridMultilevel"/>
    <w:tmpl w:val="BF62A7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D0AB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6" w15:restartNumberingAfterBreak="0">
    <w:nsid w:val="4E2D6693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7" w15:restartNumberingAfterBreak="0">
    <w:nsid w:val="4ECA53A9"/>
    <w:multiLevelType w:val="hybridMultilevel"/>
    <w:tmpl w:val="75640C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0A9241E"/>
    <w:multiLevelType w:val="hybridMultilevel"/>
    <w:tmpl w:val="8D404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F50A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0" w15:restartNumberingAfterBreak="0">
    <w:nsid w:val="54AE51E6"/>
    <w:multiLevelType w:val="hybridMultilevel"/>
    <w:tmpl w:val="64D6D6B2"/>
    <w:lvl w:ilvl="0" w:tplc="08090001">
      <w:start w:val="24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E101F"/>
    <w:multiLevelType w:val="hybridMultilevel"/>
    <w:tmpl w:val="70B8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13838"/>
    <w:multiLevelType w:val="hybridMultilevel"/>
    <w:tmpl w:val="0B04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C7FD2"/>
    <w:multiLevelType w:val="hybridMultilevel"/>
    <w:tmpl w:val="F1F26D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A5D6E"/>
    <w:multiLevelType w:val="hybridMultilevel"/>
    <w:tmpl w:val="260E3C1A"/>
    <w:lvl w:ilvl="0" w:tplc="79F4227A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6AF63A31"/>
    <w:multiLevelType w:val="hybridMultilevel"/>
    <w:tmpl w:val="63727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50D1E"/>
    <w:multiLevelType w:val="hybridMultilevel"/>
    <w:tmpl w:val="D458E59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7" w15:restartNumberingAfterBreak="0">
    <w:nsid w:val="722F5892"/>
    <w:multiLevelType w:val="hybridMultilevel"/>
    <w:tmpl w:val="CAB0582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8" w15:restartNumberingAfterBreak="0">
    <w:nsid w:val="723B1F3D"/>
    <w:multiLevelType w:val="hybridMultilevel"/>
    <w:tmpl w:val="3EFEFD2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CB1588"/>
    <w:multiLevelType w:val="multilevel"/>
    <w:tmpl w:val="699873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24"/>
        </w:tabs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</w:abstractNum>
  <w:abstractNum w:abstractNumId="40" w15:restartNumberingAfterBreak="0">
    <w:nsid w:val="74570B23"/>
    <w:multiLevelType w:val="hybridMultilevel"/>
    <w:tmpl w:val="922C4812"/>
    <w:lvl w:ilvl="0" w:tplc="5BF2CBB6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BC02FC"/>
    <w:multiLevelType w:val="hybridMultilevel"/>
    <w:tmpl w:val="12B2B238"/>
    <w:lvl w:ilvl="0" w:tplc="FEEE9C98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7D591EBC"/>
    <w:multiLevelType w:val="hybridMultilevel"/>
    <w:tmpl w:val="B2AAD9D4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3" w15:restartNumberingAfterBreak="0">
    <w:nsid w:val="7E543AA9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4" w15:restartNumberingAfterBreak="0">
    <w:nsid w:val="7ED34780"/>
    <w:multiLevelType w:val="hybridMultilevel"/>
    <w:tmpl w:val="853837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F664100"/>
    <w:multiLevelType w:val="hybridMultilevel"/>
    <w:tmpl w:val="AC1E9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40"/>
  </w:num>
  <w:num w:numId="5">
    <w:abstractNumId w:val="7"/>
  </w:num>
  <w:num w:numId="6">
    <w:abstractNumId w:val="31"/>
  </w:num>
  <w:num w:numId="7">
    <w:abstractNumId w:val="8"/>
  </w:num>
  <w:num w:numId="8">
    <w:abstractNumId w:val="15"/>
  </w:num>
  <w:num w:numId="9">
    <w:abstractNumId w:val="34"/>
  </w:num>
  <w:num w:numId="10">
    <w:abstractNumId w:val="13"/>
  </w:num>
  <w:num w:numId="11">
    <w:abstractNumId w:val="24"/>
  </w:num>
  <w:num w:numId="12">
    <w:abstractNumId w:val="33"/>
  </w:num>
  <w:num w:numId="13">
    <w:abstractNumId w:val="38"/>
  </w:num>
  <w:num w:numId="14">
    <w:abstractNumId w:val="22"/>
  </w:num>
  <w:num w:numId="15">
    <w:abstractNumId w:val="28"/>
  </w:num>
  <w:num w:numId="16">
    <w:abstractNumId w:val="1"/>
  </w:num>
  <w:num w:numId="17">
    <w:abstractNumId w:val="4"/>
  </w:num>
  <w:num w:numId="18">
    <w:abstractNumId w:val="39"/>
  </w:num>
  <w:num w:numId="19">
    <w:abstractNumId w:val="9"/>
  </w:num>
  <w:num w:numId="20">
    <w:abstractNumId w:val="3"/>
  </w:num>
  <w:num w:numId="21">
    <w:abstractNumId w:val="32"/>
  </w:num>
  <w:num w:numId="22">
    <w:abstractNumId w:val="42"/>
  </w:num>
  <w:num w:numId="23">
    <w:abstractNumId w:val="23"/>
  </w:num>
  <w:num w:numId="24">
    <w:abstractNumId w:val="27"/>
  </w:num>
  <w:num w:numId="25">
    <w:abstractNumId w:val="41"/>
  </w:num>
  <w:num w:numId="26">
    <w:abstractNumId w:val="29"/>
  </w:num>
  <w:num w:numId="27">
    <w:abstractNumId w:val="44"/>
  </w:num>
  <w:num w:numId="28">
    <w:abstractNumId w:val="43"/>
  </w:num>
  <w:num w:numId="29">
    <w:abstractNumId w:val="14"/>
  </w:num>
  <w:num w:numId="30">
    <w:abstractNumId w:val="45"/>
  </w:num>
  <w:num w:numId="31">
    <w:abstractNumId w:val="35"/>
  </w:num>
  <w:num w:numId="32">
    <w:abstractNumId w:val="30"/>
  </w:num>
  <w:num w:numId="33">
    <w:abstractNumId w:val="16"/>
  </w:num>
  <w:num w:numId="34">
    <w:abstractNumId w:val="20"/>
  </w:num>
  <w:num w:numId="35">
    <w:abstractNumId w:val="26"/>
  </w:num>
  <w:num w:numId="36">
    <w:abstractNumId w:val="25"/>
  </w:num>
  <w:num w:numId="37">
    <w:abstractNumId w:val="10"/>
  </w:num>
  <w:num w:numId="38">
    <w:abstractNumId w:val="18"/>
  </w:num>
  <w:num w:numId="39">
    <w:abstractNumId w:val="36"/>
  </w:num>
  <w:num w:numId="40">
    <w:abstractNumId w:val="6"/>
  </w:num>
  <w:num w:numId="41">
    <w:abstractNumId w:val="12"/>
  </w:num>
  <w:num w:numId="42">
    <w:abstractNumId w:val="21"/>
  </w:num>
  <w:num w:numId="43">
    <w:abstractNumId w:val="5"/>
  </w:num>
  <w:num w:numId="44">
    <w:abstractNumId w:val="17"/>
  </w:num>
  <w:num w:numId="45">
    <w:abstractNumId w:val="37"/>
  </w:num>
  <w:num w:numId="4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076E"/>
    <w:rsid w:val="000431A1"/>
    <w:rsid w:val="000461A8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5AF8"/>
    <w:rsid w:val="0008638A"/>
    <w:rsid w:val="00087909"/>
    <w:rsid w:val="0009049A"/>
    <w:rsid w:val="00090766"/>
    <w:rsid w:val="00091CE6"/>
    <w:rsid w:val="00092D18"/>
    <w:rsid w:val="00096416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6DBD"/>
    <w:rsid w:val="000E043F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25B34"/>
    <w:rsid w:val="001343E3"/>
    <w:rsid w:val="00137FEF"/>
    <w:rsid w:val="00145087"/>
    <w:rsid w:val="00150EDC"/>
    <w:rsid w:val="00165AE4"/>
    <w:rsid w:val="00176569"/>
    <w:rsid w:val="00180827"/>
    <w:rsid w:val="00182F0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B2BE0"/>
    <w:rsid w:val="001C604B"/>
    <w:rsid w:val="001C6073"/>
    <w:rsid w:val="001C71A8"/>
    <w:rsid w:val="001D2949"/>
    <w:rsid w:val="001D2F50"/>
    <w:rsid w:val="001E33AF"/>
    <w:rsid w:val="001E5545"/>
    <w:rsid w:val="001F109A"/>
    <w:rsid w:val="001F17DB"/>
    <w:rsid w:val="001F2A3B"/>
    <w:rsid w:val="001F59E8"/>
    <w:rsid w:val="001F6B67"/>
    <w:rsid w:val="00200A70"/>
    <w:rsid w:val="00204F62"/>
    <w:rsid w:val="0020672C"/>
    <w:rsid w:val="00215326"/>
    <w:rsid w:val="0021552C"/>
    <w:rsid w:val="00215700"/>
    <w:rsid w:val="00220F3C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250"/>
    <w:rsid w:val="00251334"/>
    <w:rsid w:val="00252911"/>
    <w:rsid w:val="00252A85"/>
    <w:rsid w:val="0025505F"/>
    <w:rsid w:val="0025571A"/>
    <w:rsid w:val="002605CF"/>
    <w:rsid w:val="002633BC"/>
    <w:rsid w:val="00274ECE"/>
    <w:rsid w:val="00277563"/>
    <w:rsid w:val="00280D60"/>
    <w:rsid w:val="0028175B"/>
    <w:rsid w:val="0028237A"/>
    <w:rsid w:val="00282AC6"/>
    <w:rsid w:val="00285E55"/>
    <w:rsid w:val="0028724B"/>
    <w:rsid w:val="00290E95"/>
    <w:rsid w:val="002946A4"/>
    <w:rsid w:val="002A2BD2"/>
    <w:rsid w:val="002A3000"/>
    <w:rsid w:val="002A7A47"/>
    <w:rsid w:val="002B29D9"/>
    <w:rsid w:val="002B44AC"/>
    <w:rsid w:val="002B5FF2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3005CB"/>
    <w:rsid w:val="00302DEA"/>
    <w:rsid w:val="003148D0"/>
    <w:rsid w:val="0031542D"/>
    <w:rsid w:val="00316BDA"/>
    <w:rsid w:val="00324917"/>
    <w:rsid w:val="003262C1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51DA"/>
    <w:rsid w:val="003630A3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1E09"/>
    <w:rsid w:val="003A3C07"/>
    <w:rsid w:val="003B1277"/>
    <w:rsid w:val="003B129B"/>
    <w:rsid w:val="003C0D94"/>
    <w:rsid w:val="003C3604"/>
    <w:rsid w:val="003D2FC8"/>
    <w:rsid w:val="003D412D"/>
    <w:rsid w:val="003D6254"/>
    <w:rsid w:val="003E35D2"/>
    <w:rsid w:val="003E47C5"/>
    <w:rsid w:val="003E4CB3"/>
    <w:rsid w:val="003E54F4"/>
    <w:rsid w:val="003E555C"/>
    <w:rsid w:val="003E640F"/>
    <w:rsid w:val="003F4242"/>
    <w:rsid w:val="003F4EF8"/>
    <w:rsid w:val="003F6A42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6300"/>
    <w:rsid w:val="00437813"/>
    <w:rsid w:val="004461D4"/>
    <w:rsid w:val="00453AA0"/>
    <w:rsid w:val="00453E2A"/>
    <w:rsid w:val="00456236"/>
    <w:rsid w:val="0046179D"/>
    <w:rsid w:val="004668CB"/>
    <w:rsid w:val="00470D26"/>
    <w:rsid w:val="00470E22"/>
    <w:rsid w:val="004710D0"/>
    <w:rsid w:val="00475739"/>
    <w:rsid w:val="00476391"/>
    <w:rsid w:val="00477B9D"/>
    <w:rsid w:val="0048095F"/>
    <w:rsid w:val="00484EB8"/>
    <w:rsid w:val="00485756"/>
    <w:rsid w:val="0048600B"/>
    <w:rsid w:val="00492D78"/>
    <w:rsid w:val="00492DF2"/>
    <w:rsid w:val="004946C5"/>
    <w:rsid w:val="004A33E4"/>
    <w:rsid w:val="004A44DE"/>
    <w:rsid w:val="004A6A67"/>
    <w:rsid w:val="004A798E"/>
    <w:rsid w:val="004B394E"/>
    <w:rsid w:val="004B3A1B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5FAC"/>
    <w:rsid w:val="0054697D"/>
    <w:rsid w:val="0055037C"/>
    <w:rsid w:val="005544DC"/>
    <w:rsid w:val="005569F2"/>
    <w:rsid w:val="0056138A"/>
    <w:rsid w:val="00561AF4"/>
    <w:rsid w:val="00566988"/>
    <w:rsid w:val="00566B33"/>
    <w:rsid w:val="00573B69"/>
    <w:rsid w:val="00580258"/>
    <w:rsid w:val="00580D6A"/>
    <w:rsid w:val="00581463"/>
    <w:rsid w:val="00581F1E"/>
    <w:rsid w:val="0058281B"/>
    <w:rsid w:val="00591077"/>
    <w:rsid w:val="00593303"/>
    <w:rsid w:val="00593703"/>
    <w:rsid w:val="00594A02"/>
    <w:rsid w:val="00595D24"/>
    <w:rsid w:val="005974AB"/>
    <w:rsid w:val="005A0177"/>
    <w:rsid w:val="005B2328"/>
    <w:rsid w:val="005B31DC"/>
    <w:rsid w:val="005B3B57"/>
    <w:rsid w:val="005B522B"/>
    <w:rsid w:val="005C18E9"/>
    <w:rsid w:val="005C3625"/>
    <w:rsid w:val="005C4E93"/>
    <w:rsid w:val="005C6449"/>
    <w:rsid w:val="005C7D26"/>
    <w:rsid w:val="005D265B"/>
    <w:rsid w:val="005D3047"/>
    <w:rsid w:val="005D305F"/>
    <w:rsid w:val="005D423A"/>
    <w:rsid w:val="005D438C"/>
    <w:rsid w:val="005D6316"/>
    <w:rsid w:val="005D7018"/>
    <w:rsid w:val="005D788E"/>
    <w:rsid w:val="005E1606"/>
    <w:rsid w:val="005E28F3"/>
    <w:rsid w:val="005E58AC"/>
    <w:rsid w:val="005E5E64"/>
    <w:rsid w:val="005F0C35"/>
    <w:rsid w:val="005F428A"/>
    <w:rsid w:val="00600023"/>
    <w:rsid w:val="006013E9"/>
    <w:rsid w:val="00603E05"/>
    <w:rsid w:val="00610097"/>
    <w:rsid w:val="00610E8D"/>
    <w:rsid w:val="0062489D"/>
    <w:rsid w:val="00627DFA"/>
    <w:rsid w:val="00632D1D"/>
    <w:rsid w:val="0063441B"/>
    <w:rsid w:val="00634808"/>
    <w:rsid w:val="00634C98"/>
    <w:rsid w:val="006403E0"/>
    <w:rsid w:val="00643654"/>
    <w:rsid w:val="006445EC"/>
    <w:rsid w:val="00647999"/>
    <w:rsid w:val="00650F0E"/>
    <w:rsid w:val="006515A1"/>
    <w:rsid w:val="006520BA"/>
    <w:rsid w:val="00653D26"/>
    <w:rsid w:val="006555DF"/>
    <w:rsid w:val="0066401B"/>
    <w:rsid w:val="00664AA3"/>
    <w:rsid w:val="00665AE1"/>
    <w:rsid w:val="006672C4"/>
    <w:rsid w:val="00671AA7"/>
    <w:rsid w:val="00676010"/>
    <w:rsid w:val="006769A1"/>
    <w:rsid w:val="00676F7B"/>
    <w:rsid w:val="006828E2"/>
    <w:rsid w:val="0068477F"/>
    <w:rsid w:val="00684B4E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0CD"/>
    <w:rsid w:val="006C0B8B"/>
    <w:rsid w:val="006C3DE1"/>
    <w:rsid w:val="006D0D52"/>
    <w:rsid w:val="006D5997"/>
    <w:rsid w:val="006E1DE5"/>
    <w:rsid w:val="006E2B21"/>
    <w:rsid w:val="006E5D88"/>
    <w:rsid w:val="006E689F"/>
    <w:rsid w:val="006F0EB4"/>
    <w:rsid w:val="006F1A9D"/>
    <w:rsid w:val="006F2C3E"/>
    <w:rsid w:val="006F31A2"/>
    <w:rsid w:val="006F7591"/>
    <w:rsid w:val="007045E9"/>
    <w:rsid w:val="0070508B"/>
    <w:rsid w:val="0071088A"/>
    <w:rsid w:val="007128CC"/>
    <w:rsid w:val="00712A86"/>
    <w:rsid w:val="007216B8"/>
    <w:rsid w:val="00722366"/>
    <w:rsid w:val="007231CE"/>
    <w:rsid w:val="0072476E"/>
    <w:rsid w:val="00724AAF"/>
    <w:rsid w:val="0072729F"/>
    <w:rsid w:val="007355DD"/>
    <w:rsid w:val="00737182"/>
    <w:rsid w:val="00741A5D"/>
    <w:rsid w:val="00741F8F"/>
    <w:rsid w:val="00751469"/>
    <w:rsid w:val="007536D1"/>
    <w:rsid w:val="00756497"/>
    <w:rsid w:val="00760412"/>
    <w:rsid w:val="0076585D"/>
    <w:rsid w:val="007664AD"/>
    <w:rsid w:val="00772BED"/>
    <w:rsid w:val="0077371D"/>
    <w:rsid w:val="00774FBE"/>
    <w:rsid w:val="00775CF1"/>
    <w:rsid w:val="00777BF2"/>
    <w:rsid w:val="007806A2"/>
    <w:rsid w:val="00781200"/>
    <w:rsid w:val="007819A0"/>
    <w:rsid w:val="00782A02"/>
    <w:rsid w:val="007844D4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505D"/>
    <w:rsid w:val="007B5AE9"/>
    <w:rsid w:val="007B7723"/>
    <w:rsid w:val="007B7F6C"/>
    <w:rsid w:val="007C5DBE"/>
    <w:rsid w:val="007D1450"/>
    <w:rsid w:val="007D1454"/>
    <w:rsid w:val="007D398E"/>
    <w:rsid w:val="007D68D7"/>
    <w:rsid w:val="007D7678"/>
    <w:rsid w:val="007E1806"/>
    <w:rsid w:val="007E3194"/>
    <w:rsid w:val="007E5EE4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972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39E6"/>
    <w:rsid w:val="008446DF"/>
    <w:rsid w:val="0084688E"/>
    <w:rsid w:val="00854AB2"/>
    <w:rsid w:val="008552E0"/>
    <w:rsid w:val="00860CF5"/>
    <w:rsid w:val="00863B65"/>
    <w:rsid w:val="008651F1"/>
    <w:rsid w:val="0087111E"/>
    <w:rsid w:val="00874DAB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59F4"/>
    <w:rsid w:val="008C2AB9"/>
    <w:rsid w:val="008C59AB"/>
    <w:rsid w:val="008D01A3"/>
    <w:rsid w:val="008D1927"/>
    <w:rsid w:val="008E2047"/>
    <w:rsid w:val="008E2D8A"/>
    <w:rsid w:val="008E7537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E7"/>
    <w:rsid w:val="00910F3B"/>
    <w:rsid w:val="00914BC8"/>
    <w:rsid w:val="0091545C"/>
    <w:rsid w:val="009155A3"/>
    <w:rsid w:val="009202D9"/>
    <w:rsid w:val="00923B3E"/>
    <w:rsid w:val="0092449F"/>
    <w:rsid w:val="00930262"/>
    <w:rsid w:val="00930A36"/>
    <w:rsid w:val="00931257"/>
    <w:rsid w:val="00931AE6"/>
    <w:rsid w:val="00931D52"/>
    <w:rsid w:val="009323F1"/>
    <w:rsid w:val="0093491A"/>
    <w:rsid w:val="0094006A"/>
    <w:rsid w:val="00940526"/>
    <w:rsid w:val="00940732"/>
    <w:rsid w:val="00940C7F"/>
    <w:rsid w:val="00943E13"/>
    <w:rsid w:val="00944CE9"/>
    <w:rsid w:val="00944F90"/>
    <w:rsid w:val="00945D11"/>
    <w:rsid w:val="00946512"/>
    <w:rsid w:val="009527A0"/>
    <w:rsid w:val="0096104D"/>
    <w:rsid w:val="00962A28"/>
    <w:rsid w:val="009644AD"/>
    <w:rsid w:val="009656EC"/>
    <w:rsid w:val="00967D63"/>
    <w:rsid w:val="009704EB"/>
    <w:rsid w:val="0097214A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892"/>
    <w:rsid w:val="009A22D7"/>
    <w:rsid w:val="009A7F47"/>
    <w:rsid w:val="009B031A"/>
    <w:rsid w:val="009B50C4"/>
    <w:rsid w:val="009B5788"/>
    <w:rsid w:val="009B7359"/>
    <w:rsid w:val="009B7724"/>
    <w:rsid w:val="009C1E8F"/>
    <w:rsid w:val="009C6919"/>
    <w:rsid w:val="009C73B3"/>
    <w:rsid w:val="009D0806"/>
    <w:rsid w:val="009D1C79"/>
    <w:rsid w:val="009D6D88"/>
    <w:rsid w:val="009E47F8"/>
    <w:rsid w:val="009E5B4D"/>
    <w:rsid w:val="009E6E99"/>
    <w:rsid w:val="009F25A3"/>
    <w:rsid w:val="009F34A4"/>
    <w:rsid w:val="009F5B0F"/>
    <w:rsid w:val="009F65D1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404FA"/>
    <w:rsid w:val="00A43EEC"/>
    <w:rsid w:val="00A445DE"/>
    <w:rsid w:val="00A45803"/>
    <w:rsid w:val="00A47C65"/>
    <w:rsid w:val="00A51D94"/>
    <w:rsid w:val="00A536E1"/>
    <w:rsid w:val="00A55F63"/>
    <w:rsid w:val="00A578EB"/>
    <w:rsid w:val="00A6380C"/>
    <w:rsid w:val="00A71C0E"/>
    <w:rsid w:val="00A7202A"/>
    <w:rsid w:val="00A72CF5"/>
    <w:rsid w:val="00A76E30"/>
    <w:rsid w:val="00A872A6"/>
    <w:rsid w:val="00A922B1"/>
    <w:rsid w:val="00A9442C"/>
    <w:rsid w:val="00A9688E"/>
    <w:rsid w:val="00A96ABD"/>
    <w:rsid w:val="00AA08BB"/>
    <w:rsid w:val="00AA1189"/>
    <w:rsid w:val="00AA2461"/>
    <w:rsid w:val="00AA47DA"/>
    <w:rsid w:val="00AA6362"/>
    <w:rsid w:val="00AB1E55"/>
    <w:rsid w:val="00AB26E6"/>
    <w:rsid w:val="00AB3B7E"/>
    <w:rsid w:val="00AC7713"/>
    <w:rsid w:val="00AC7717"/>
    <w:rsid w:val="00AD06BA"/>
    <w:rsid w:val="00AD2074"/>
    <w:rsid w:val="00AD3037"/>
    <w:rsid w:val="00AE09D4"/>
    <w:rsid w:val="00AE3ED8"/>
    <w:rsid w:val="00AE794B"/>
    <w:rsid w:val="00AF029B"/>
    <w:rsid w:val="00AF227B"/>
    <w:rsid w:val="00AF26F9"/>
    <w:rsid w:val="00AF3043"/>
    <w:rsid w:val="00AF4913"/>
    <w:rsid w:val="00AF5A01"/>
    <w:rsid w:val="00B011BE"/>
    <w:rsid w:val="00B01209"/>
    <w:rsid w:val="00B02183"/>
    <w:rsid w:val="00B02603"/>
    <w:rsid w:val="00B02E1A"/>
    <w:rsid w:val="00B16CC4"/>
    <w:rsid w:val="00B22722"/>
    <w:rsid w:val="00B23F59"/>
    <w:rsid w:val="00B2689E"/>
    <w:rsid w:val="00B26D79"/>
    <w:rsid w:val="00B3089B"/>
    <w:rsid w:val="00B30C97"/>
    <w:rsid w:val="00B322A5"/>
    <w:rsid w:val="00B40025"/>
    <w:rsid w:val="00B41153"/>
    <w:rsid w:val="00B46EA4"/>
    <w:rsid w:val="00B4722A"/>
    <w:rsid w:val="00B47914"/>
    <w:rsid w:val="00B50EF3"/>
    <w:rsid w:val="00B51157"/>
    <w:rsid w:val="00B54E21"/>
    <w:rsid w:val="00B54F76"/>
    <w:rsid w:val="00B56D71"/>
    <w:rsid w:val="00B60027"/>
    <w:rsid w:val="00B603DF"/>
    <w:rsid w:val="00B73BA3"/>
    <w:rsid w:val="00B77009"/>
    <w:rsid w:val="00B83BD4"/>
    <w:rsid w:val="00B85662"/>
    <w:rsid w:val="00B974BB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5036"/>
    <w:rsid w:val="00C25A5A"/>
    <w:rsid w:val="00C271D5"/>
    <w:rsid w:val="00C3201F"/>
    <w:rsid w:val="00C3220F"/>
    <w:rsid w:val="00C32C8F"/>
    <w:rsid w:val="00C40280"/>
    <w:rsid w:val="00C416CD"/>
    <w:rsid w:val="00C42D76"/>
    <w:rsid w:val="00C4545C"/>
    <w:rsid w:val="00C46822"/>
    <w:rsid w:val="00C50BFB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1718"/>
    <w:rsid w:val="00C82F0E"/>
    <w:rsid w:val="00C83730"/>
    <w:rsid w:val="00C83CE6"/>
    <w:rsid w:val="00C92BCB"/>
    <w:rsid w:val="00C9641E"/>
    <w:rsid w:val="00C97AE2"/>
    <w:rsid w:val="00CA70E5"/>
    <w:rsid w:val="00CB0CF7"/>
    <w:rsid w:val="00CB5566"/>
    <w:rsid w:val="00CB6C76"/>
    <w:rsid w:val="00CB6F7C"/>
    <w:rsid w:val="00CB7C9D"/>
    <w:rsid w:val="00CC6BF6"/>
    <w:rsid w:val="00CD2FA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569"/>
    <w:rsid w:val="00D066AB"/>
    <w:rsid w:val="00D06AB1"/>
    <w:rsid w:val="00D13D18"/>
    <w:rsid w:val="00D21B99"/>
    <w:rsid w:val="00D241EA"/>
    <w:rsid w:val="00D25849"/>
    <w:rsid w:val="00D41A80"/>
    <w:rsid w:val="00D46A32"/>
    <w:rsid w:val="00D47D21"/>
    <w:rsid w:val="00D53D95"/>
    <w:rsid w:val="00D54531"/>
    <w:rsid w:val="00D56575"/>
    <w:rsid w:val="00D56DAA"/>
    <w:rsid w:val="00D6190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A04E8"/>
    <w:rsid w:val="00DA16AB"/>
    <w:rsid w:val="00DA2470"/>
    <w:rsid w:val="00DA4FD8"/>
    <w:rsid w:val="00DA593E"/>
    <w:rsid w:val="00DA6A0A"/>
    <w:rsid w:val="00DB3CCE"/>
    <w:rsid w:val="00DB3D21"/>
    <w:rsid w:val="00DC3C80"/>
    <w:rsid w:val="00DC6AA8"/>
    <w:rsid w:val="00DC76AF"/>
    <w:rsid w:val="00DD3A4D"/>
    <w:rsid w:val="00DD4790"/>
    <w:rsid w:val="00DD793A"/>
    <w:rsid w:val="00DE042B"/>
    <w:rsid w:val="00DE5B6A"/>
    <w:rsid w:val="00DE616C"/>
    <w:rsid w:val="00DE77E0"/>
    <w:rsid w:val="00DF05FC"/>
    <w:rsid w:val="00DF48D0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5A0"/>
    <w:rsid w:val="00E315E7"/>
    <w:rsid w:val="00E33732"/>
    <w:rsid w:val="00E337B9"/>
    <w:rsid w:val="00E3554B"/>
    <w:rsid w:val="00E40D90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9404D"/>
    <w:rsid w:val="00E97BDB"/>
    <w:rsid w:val="00EA2F94"/>
    <w:rsid w:val="00EA449B"/>
    <w:rsid w:val="00EB050F"/>
    <w:rsid w:val="00EB0951"/>
    <w:rsid w:val="00EC05B3"/>
    <w:rsid w:val="00EC419A"/>
    <w:rsid w:val="00EC6F92"/>
    <w:rsid w:val="00ED0A9C"/>
    <w:rsid w:val="00ED0F48"/>
    <w:rsid w:val="00ED30E8"/>
    <w:rsid w:val="00ED7911"/>
    <w:rsid w:val="00EE15FC"/>
    <w:rsid w:val="00EE1DA9"/>
    <w:rsid w:val="00EE2A7B"/>
    <w:rsid w:val="00EE2DBA"/>
    <w:rsid w:val="00EE3255"/>
    <w:rsid w:val="00EE5E9A"/>
    <w:rsid w:val="00EF1238"/>
    <w:rsid w:val="00EF445E"/>
    <w:rsid w:val="00EF5785"/>
    <w:rsid w:val="00EF68C1"/>
    <w:rsid w:val="00EF7167"/>
    <w:rsid w:val="00F01002"/>
    <w:rsid w:val="00F0608A"/>
    <w:rsid w:val="00F061CA"/>
    <w:rsid w:val="00F06829"/>
    <w:rsid w:val="00F06F8C"/>
    <w:rsid w:val="00F129DF"/>
    <w:rsid w:val="00F130A0"/>
    <w:rsid w:val="00F144CC"/>
    <w:rsid w:val="00F1727A"/>
    <w:rsid w:val="00F208D3"/>
    <w:rsid w:val="00F2270F"/>
    <w:rsid w:val="00F2368A"/>
    <w:rsid w:val="00F31610"/>
    <w:rsid w:val="00F364AF"/>
    <w:rsid w:val="00F37ED1"/>
    <w:rsid w:val="00F40FFE"/>
    <w:rsid w:val="00F41A72"/>
    <w:rsid w:val="00F420E8"/>
    <w:rsid w:val="00F428E5"/>
    <w:rsid w:val="00F43ACB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721BA"/>
    <w:rsid w:val="00F72C15"/>
    <w:rsid w:val="00F76735"/>
    <w:rsid w:val="00F8012A"/>
    <w:rsid w:val="00F81740"/>
    <w:rsid w:val="00F86A37"/>
    <w:rsid w:val="00F90312"/>
    <w:rsid w:val="00FA536B"/>
    <w:rsid w:val="00FA6B69"/>
    <w:rsid w:val="00FB2A45"/>
    <w:rsid w:val="00FB4781"/>
    <w:rsid w:val="00FB4B7D"/>
    <w:rsid w:val="00FB5249"/>
    <w:rsid w:val="00FB6C8C"/>
    <w:rsid w:val="00FB6DDF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F4D7D"/>
    <w:rsid w:val="00FF521C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84DCEC"/>
  <w15:docId w15:val="{CE7B7AFC-F3E2-4C57-987C-0D297B58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019B0-680D-4023-AD53-D4FF66E8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2</cp:revision>
  <cp:lastPrinted>2017-01-31T19:47:00Z</cp:lastPrinted>
  <dcterms:created xsi:type="dcterms:W3CDTF">2017-06-21T09:24:00Z</dcterms:created>
  <dcterms:modified xsi:type="dcterms:W3CDTF">2017-06-21T09:24:00Z</dcterms:modified>
</cp:coreProperties>
</file>