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F2" w:rsidRDefault="00346117" w:rsidP="005569F2">
      <w:pPr>
        <w:pStyle w:val="BodyText2"/>
        <w:tabs>
          <w:tab w:val="right" w:pos="9072"/>
        </w:tabs>
        <w:spacing w:line="240" w:lineRule="auto"/>
        <w:jc w:val="right"/>
        <w:rPr>
          <w:rFonts w:ascii="Calibri" w:hAnsi="Calibri"/>
          <w:b/>
          <w:bCs/>
          <w:i/>
          <w:sz w:val="32"/>
          <w:szCs w:val="32"/>
        </w:rPr>
      </w:pPr>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6A3B19" w:rsidRDefault="006A3B19" w:rsidP="00C01826">
      <w:pPr>
        <w:pStyle w:val="BodyText2"/>
        <w:tabs>
          <w:tab w:val="right" w:pos="9072"/>
        </w:tabs>
        <w:jc w:val="right"/>
        <w:rPr>
          <w:rFonts w:ascii="Calibri" w:hAnsi="Calibri"/>
          <w:b/>
          <w:bCs/>
          <w:i/>
          <w:sz w:val="32"/>
          <w:szCs w:val="32"/>
        </w:rPr>
      </w:pPr>
      <w:r>
        <w:rPr>
          <w:rFonts w:ascii="Calibri" w:hAnsi="Calibri"/>
          <w:b/>
          <w:bCs/>
          <w:i/>
          <w:sz w:val="32"/>
          <w:szCs w:val="32"/>
        </w:rPr>
        <w:t>21</w:t>
      </w:r>
      <w:r w:rsidRPr="006A3B19">
        <w:rPr>
          <w:rFonts w:ascii="Calibri" w:hAnsi="Calibri"/>
          <w:b/>
          <w:bCs/>
          <w:i/>
          <w:sz w:val="32"/>
          <w:szCs w:val="32"/>
          <w:vertAlign w:val="superscript"/>
        </w:rPr>
        <w:t>st</w:t>
      </w:r>
      <w:r>
        <w:rPr>
          <w:rFonts w:ascii="Calibri" w:hAnsi="Calibri"/>
          <w:b/>
          <w:bCs/>
          <w:i/>
          <w:sz w:val="32"/>
          <w:szCs w:val="32"/>
        </w:rPr>
        <w:t xml:space="preserve"> December 2016</w:t>
      </w:r>
    </w:p>
    <w:p w:rsidR="00C01826" w:rsidRDefault="00C01826" w:rsidP="00D13D18">
      <w:pPr>
        <w:pStyle w:val="BodyText2"/>
        <w:tabs>
          <w:tab w:val="right" w:pos="9072"/>
        </w:tabs>
        <w:spacing w:line="240" w:lineRule="auto"/>
        <w:rPr>
          <w:rFonts w:ascii="Calibri" w:hAnsi="Calibri"/>
          <w:bCs/>
          <w:sz w:val="22"/>
          <w:szCs w:val="22"/>
        </w:rPr>
      </w:pPr>
    </w:p>
    <w:p w:rsidR="005569F2" w:rsidRDefault="005569F2" w:rsidP="00D13D18">
      <w:pPr>
        <w:pStyle w:val="BodyText2"/>
        <w:tabs>
          <w:tab w:val="right" w:pos="9072"/>
        </w:tabs>
        <w:spacing w:line="240" w:lineRule="auto"/>
        <w:rPr>
          <w:rFonts w:ascii="Calibri" w:hAnsi="Calibri"/>
          <w:bCs/>
          <w:sz w:val="22"/>
          <w:szCs w:val="22"/>
        </w:rPr>
      </w:pPr>
    </w:p>
    <w:p w:rsidR="00C01826" w:rsidRDefault="00C01826" w:rsidP="00D13D18">
      <w:pPr>
        <w:pStyle w:val="BodyText2"/>
        <w:tabs>
          <w:tab w:val="right" w:pos="9072"/>
        </w:tabs>
        <w:spacing w:line="240" w:lineRule="auto"/>
        <w:rPr>
          <w:rFonts w:ascii="Calibri" w:hAnsi="Calibri"/>
          <w:bCs/>
          <w:sz w:val="22"/>
          <w:szCs w:val="22"/>
        </w:rPr>
      </w:pPr>
    </w:p>
    <w:p w:rsidR="00346117" w:rsidRPr="005B3B57" w:rsidRDefault="006A3B19" w:rsidP="00346117">
      <w:pPr>
        <w:pStyle w:val="BodyText2"/>
        <w:tabs>
          <w:tab w:val="right" w:pos="9072"/>
        </w:tabs>
        <w:spacing w:line="240" w:lineRule="auto"/>
        <w:jc w:val="center"/>
        <w:rPr>
          <w:rFonts w:ascii="Calibri" w:hAnsi="Calibri"/>
          <w:b/>
          <w:bCs/>
          <w:sz w:val="24"/>
          <w:szCs w:val="24"/>
        </w:rPr>
      </w:pPr>
      <w:r>
        <w:rPr>
          <w:rFonts w:ascii="Calibri" w:hAnsi="Calibri"/>
          <w:b/>
          <w:bCs/>
          <w:sz w:val="24"/>
          <w:szCs w:val="24"/>
        </w:rPr>
        <w:t xml:space="preserve">MINUTES OF </w:t>
      </w:r>
      <w:r w:rsidR="006672C4" w:rsidRPr="005B3B57">
        <w:rPr>
          <w:rFonts w:ascii="Calibri" w:hAnsi="Calibri"/>
          <w:b/>
          <w:bCs/>
          <w:sz w:val="24"/>
          <w:szCs w:val="24"/>
        </w:rPr>
        <w:t xml:space="preserve">THE </w:t>
      </w:r>
      <w:r w:rsidR="00231B74" w:rsidRPr="005B3B57">
        <w:rPr>
          <w:rFonts w:ascii="Calibri" w:hAnsi="Calibri"/>
          <w:b/>
          <w:bCs/>
          <w:sz w:val="24"/>
          <w:szCs w:val="24"/>
        </w:rPr>
        <w:t>M</w:t>
      </w:r>
      <w:r w:rsidR="00346117" w:rsidRPr="005B3B57">
        <w:rPr>
          <w:rFonts w:ascii="Calibri" w:hAnsi="Calibri"/>
          <w:b/>
          <w:bCs/>
          <w:sz w:val="24"/>
          <w:szCs w:val="24"/>
        </w:rPr>
        <w:t>EETING OF THE PARISH COUNCIL</w:t>
      </w:r>
    </w:p>
    <w:p w:rsidR="00346117" w:rsidRPr="005B3B57" w:rsidRDefault="00346117" w:rsidP="00346117">
      <w:pPr>
        <w:pStyle w:val="BodyText2"/>
        <w:tabs>
          <w:tab w:val="right" w:pos="9072"/>
        </w:tabs>
        <w:spacing w:line="240" w:lineRule="auto"/>
        <w:jc w:val="center"/>
        <w:rPr>
          <w:rFonts w:ascii="Calibri" w:hAnsi="Calibri"/>
          <w:b/>
          <w:bCs/>
          <w:sz w:val="24"/>
          <w:szCs w:val="24"/>
        </w:rPr>
      </w:pPr>
      <w:r w:rsidRPr="005B3B57">
        <w:rPr>
          <w:rFonts w:ascii="Calibri" w:hAnsi="Calibri"/>
          <w:b/>
          <w:bCs/>
          <w:sz w:val="24"/>
          <w:szCs w:val="24"/>
        </w:rPr>
        <w:t>HELD ON</w:t>
      </w:r>
      <w:r w:rsidR="006A3B19">
        <w:rPr>
          <w:rFonts w:ascii="Calibri" w:hAnsi="Calibri"/>
          <w:b/>
          <w:bCs/>
          <w:sz w:val="24"/>
          <w:szCs w:val="24"/>
        </w:rPr>
        <w:t xml:space="preserve"> </w:t>
      </w:r>
      <w:r w:rsidRPr="005B3B57">
        <w:rPr>
          <w:rFonts w:ascii="Calibri" w:hAnsi="Calibri"/>
          <w:b/>
          <w:bCs/>
          <w:sz w:val="24"/>
          <w:szCs w:val="24"/>
        </w:rPr>
        <w:t xml:space="preserve">WEDNESDAY, </w:t>
      </w:r>
      <w:r w:rsidR="002B44AC">
        <w:rPr>
          <w:rFonts w:ascii="Calibri" w:hAnsi="Calibri"/>
          <w:b/>
          <w:bCs/>
          <w:sz w:val="24"/>
          <w:szCs w:val="24"/>
        </w:rPr>
        <w:t>7</w:t>
      </w:r>
      <w:r w:rsidR="002B44AC" w:rsidRPr="002B44AC">
        <w:rPr>
          <w:rFonts w:ascii="Calibri" w:hAnsi="Calibri"/>
          <w:b/>
          <w:bCs/>
          <w:sz w:val="24"/>
          <w:szCs w:val="24"/>
          <w:vertAlign w:val="superscript"/>
        </w:rPr>
        <w:t>th</w:t>
      </w:r>
      <w:r w:rsidR="002B44AC">
        <w:rPr>
          <w:rFonts w:ascii="Calibri" w:hAnsi="Calibri"/>
          <w:b/>
          <w:bCs/>
          <w:sz w:val="24"/>
          <w:szCs w:val="24"/>
        </w:rPr>
        <w:t xml:space="preserve"> December</w:t>
      </w:r>
      <w:r w:rsidRPr="005B3B57">
        <w:rPr>
          <w:rFonts w:ascii="Calibri" w:hAnsi="Calibri"/>
          <w:b/>
          <w:bCs/>
          <w:sz w:val="24"/>
          <w:szCs w:val="24"/>
        </w:rPr>
        <w:t xml:space="preserve"> 7.</w:t>
      </w:r>
      <w:r w:rsidR="006672C4" w:rsidRPr="005B3B57">
        <w:rPr>
          <w:rFonts w:ascii="Calibri" w:hAnsi="Calibri"/>
          <w:b/>
          <w:bCs/>
          <w:sz w:val="24"/>
          <w:szCs w:val="24"/>
        </w:rPr>
        <w:t>30</w:t>
      </w:r>
      <w:r w:rsidR="00BF24BB" w:rsidRPr="005B3B57">
        <w:rPr>
          <w:rFonts w:ascii="Calibri" w:hAnsi="Calibri"/>
          <w:b/>
          <w:bCs/>
          <w:sz w:val="24"/>
          <w:szCs w:val="24"/>
        </w:rPr>
        <w:t xml:space="preserve"> </w:t>
      </w:r>
      <w:r w:rsidR="00DE042B" w:rsidRPr="005B3B57">
        <w:rPr>
          <w:rFonts w:ascii="Calibri" w:hAnsi="Calibri"/>
          <w:b/>
          <w:bCs/>
          <w:sz w:val="24"/>
          <w:szCs w:val="24"/>
        </w:rPr>
        <w:t>pm</w:t>
      </w:r>
      <w:r w:rsidRPr="005B3B57">
        <w:rPr>
          <w:rFonts w:ascii="Calibri" w:hAnsi="Calibri"/>
          <w:b/>
          <w:bCs/>
          <w:sz w:val="24"/>
          <w:szCs w:val="24"/>
        </w:rPr>
        <w:t xml:space="preserve"> </w:t>
      </w:r>
      <w:r w:rsidR="00DE042B" w:rsidRPr="005B3B57">
        <w:rPr>
          <w:rFonts w:ascii="Calibri" w:hAnsi="Calibri"/>
          <w:b/>
          <w:bCs/>
          <w:sz w:val="24"/>
          <w:szCs w:val="24"/>
        </w:rPr>
        <w:t xml:space="preserve">Plumley </w:t>
      </w:r>
      <w:r w:rsidR="006672C4" w:rsidRPr="005B3B57">
        <w:rPr>
          <w:rFonts w:ascii="Calibri" w:hAnsi="Calibri"/>
          <w:b/>
          <w:bCs/>
          <w:sz w:val="24"/>
          <w:szCs w:val="24"/>
        </w:rPr>
        <w:t>Village Hall</w:t>
      </w:r>
    </w:p>
    <w:p w:rsidR="00346117" w:rsidRPr="005B3B57" w:rsidRDefault="00346117" w:rsidP="00346117">
      <w:pPr>
        <w:pStyle w:val="BodyText2"/>
        <w:tabs>
          <w:tab w:val="right" w:pos="9072"/>
        </w:tabs>
        <w:spacing w:line="240" w:lineRule="auto"/>
        <w:jc w:val="center"/>
        <w:rPr>
          <w:rFonts w:ascii="Calibri" w:hAnsi="Calibri"/>
          <w:b/>
          <w:bCs/>
          <w:sz w:val="24"/>
          <w:szCs w:val="24"/>
        </w:rPr>
      </w:pPr>
    </w:p>
    <w:p w:rsidR="006A3B19" w:rsidRDefault="006A3B19" w:rsidP="00231B74">
      <w:pPr>
        <w:rPr>
          <w:rFonts w:asciiTheme="minorHAnsi" w:hAnsiTheme="minorHAnsi"/>
          <w:sz w:val="24"/>
          <w:szCs w:val="24"/>
        </w:rPr>
      </w:pPr>
    </w:p>
    <w:p w:rsidR="006A3B19" w:rsidRPr="006A3B19" w:rsidRDefault="006A3B19" w:rsidP="00231B74">
      <w:pPr>
        <w:rPr>
          <w:rFonts w:asciiTheme="minorHAnsi" w:hAnsiTheme="minorHAnsi"/>
          <w:sz w:val="24"/>
          <w:szCs w:val="24"/>
        </w:rPr>
      </w:pPr>
      <w:r w:rsidRPr="006A3B19">
        <w:rPr>
          <w:rFonts w:asciiTheme="minorHAnsi" w:hAnsiTheme="minorHAnsi"/>
          <w:b/>
          <w:sz w:val="24"/>
          <w:szCs w:val="24"/>
        </w:rPr>
        <w:t>Councillors Present</w:t>
      </w:r>
      <w:r>
        <w:rPr>
          <w:rFonts w:asciiTheme="minorHAnsi" w:hAnsiTheme="minorHAnsi"/>
          <w:b/>
          <w:sz w:val="24"/>
          <w:szCs w:val="24"/>
        </w:rPr>
        <w:t xml:space="preserve">: </w:t>
      </w:r>
      <w:r w:rsidRPr="006A3B19">
        <w:rPr>
          <w:rFonts w:asciiTheme="minorHAnsi" w:hAnsiTheme="minorHAnsi"/>
          <w:sz w:val="24"/>
          <w:szCs w:val="24"/>
        </w:rPr>
        <w:t>A</w:t>
      </w:r>
      <w:r>
        <w:rPr>
          <w:rFonts w:asciiTheme="minorHAnsi" w:hAnsiTheme="minorHAnsi"/>
          <w:sz w:val="24"/>
          <w:szCs w:val="24"/>
        </w:rPr>
        <w:t xml:space="preserve"> Gabbott (Chair) C Wilson (Vice Chair) </w:t>
      </w:r>
      <w:r w:rsidR="00931085">
        <w:rPr>
          <w:rFonts w:asciiTheme="minorHAnsi" w:hAnsiTheme="minorHAnsi"/>
          <w:sz w:val="24"/>
          <w:szCs w:val="24"/>
        </w:rPr>
        <w:t xml:space="preserve">G Coates, </w:t>
      </w:r>
      <w:bookmarkStart w:id="0" w:name="_GoBack"/>
      <w:bookmarkEnd w:id="0"/>
      <w:r>
        <w:rPr>
          <w:rFonts w:asciiTheme="minorHAnsi" w:hAnsiTheme="minorHAnsi"/>
          <w:sz w:val="24"/>
          <w:szCs w:val="24"/>
        </w:rPr>
        <w:t>J Wright, J Beever, Mrs A Thom</w:t>
      </w:r>
      <w:r w:rsidR="000F2328">
        <w:rPr>
          <w:rFonts w:asciiTheme="minorHAnsi" w:hAnsiTheme="minorHAnsi"/>
          <w:sz w:val="24"/>
          <w:szCs w:val="24"/>
        </w:rPr>
        <w:t>p</w:t>
      </w:r>
      <w:r>
        <w:rPr>
          <w:rFonts w:asciiTheme="minorHAnsi" w:hAnsiTheme="minorHAnsi"/>
          <w:sz w:val="24"/>
          <w:szCs w:val="24"/>
        </w:rPr>
        <w:t>son</w:t>
      </w:r>
      <w:r w:rsidR="000F2328">
        <w:rPr>
          <w:rFonts w:asciiTheme="minorHAnsi" w:hAnsiTheme="minorHAnsi"/>
          <w:sz w:val="24"/>
          <w:szCs w:val="24"/>
        </w:rPr>
        <w:t xml:space="preserve"> </w:t>
      </w:r>
      <w:r>
        <w:rPr>
          <w:rFonts w:asciiTheme="minorHAnsi" w:hAnsiTheme="minorHAnsi"/>
          <w:sz w:val="24"/>
          <w:szCs w:val="24"/>
        </w:rPr>
        <w:t xml:space="preserve">H Lawton D Nichols G Walton (CEC) </w:t>
      </w:r>
    </w:p>
    <w:p w:rsidR="006A3B19" w:rsidRPr="006A3B19" w:rsidRDefault="006A3B19" w:rsidP="00231B74">
      <w:pPr>
        <w:rPr>
          <w:rFonts w:asciiTheme="minorHAnsi" w:hAnsiTheme="minorHAnsi"/>
          <w:b/>
          <w:sz w:val="24"/>
          <w:szCs w:val="24"/>
        </w:rPr>
      </w:pPr>
      <w:r w:rsidRPr="006A3B19">
        <w:rPr>
          <w:rFonts w:asciiTheme="minorHAnsi" w:hAnsiTheme="minorHAnsi"/>
          <w:b/>
          <w:sz w:val="24"/>
          <w:szCs w:val="24"/>
        </w:rPr>
        <w:t xml:space="preserve"> </w:t>
      </w:r>
    </w:p>
    <w:p w:rsidR="00231B74" w:rsidRPr="006A3B19" w:rsidRDefault="00231B74" w:rsidP="00231B74">
      <w:pPr>
        <w:rPr>
          <w:rFonts w:asciiTheme="minorHAnsi" w:hAnsiTheme="minorHAnsi"/>
          <w:b/>
          <w:sz w:val="24"/>
          <w:szCs w:val="24"/>
        </w:rPr>
      </w:pPr>
      <w:r w:rsidRPr="006A3B19">
        <w:rPr>
          <w:rFonts w:asciiTheme="minorHAnsi" w:hAnsiTheme="minorHAnsi"/>
          <w:b/>
          <w:sz w:val="24"/>
          <w:szCs w:val="24"/>
        </w:rPr>
        <w:t>Public Forum</w:t>
      </w:r>
      <w:r w:rsidR="006A3B19">
        <w:rPr>
          <w:rFonts w:asciiTheme="minorHAnsi" w:hAnsiTheme="minorHAnsi"/>
          <w:b/>
          <w:sz w:val="24"/>
          <w:szCs w:val="24"/>
        </w:rPr>
        <w:t>:</w:t>
      </w:r>
      <w:r w:rsidRPr="006A3B19">
        <w:rPr>
          <w:rFonts w:asciiTheme="minorHAnsi" w:hAnsiTheme="minorHAnsi"/>
          <w:b/>
          <w:sz w:val="24"/>
          <w:szCs w:val="24"/>
        </w:rPr>
        <w:t xml:space="preserve">  </w:t>
      </w:r>
      <w:r w:rsidR="002A1F31" w:rsidRPr="002A1F31">
        <w:rPr>
          <w:rFonts w:asciiTheme="minorHAnsi" w:hAnsiTheme="minorHAnsi"/>
          <w:sz w:val="24"/>
          <w:szCs w:val="24"/>
        </w:rPr>
        <w:t xml:space="preserve">1 member </w:t>
      </w:r>
      <w:r w:rsidR="002A1F31">
        <w:rPr>
          <w:rFonts w:asciiTheme="minorHAnsi" w:hAnsiTheme="minorHAnsi"/>
          <w:sz w:val="24"/>
          <w:szCs w:val="24"/>
        </w:rPr>
        <w:t>of the public attended the meeting requesting if there was any further information about clearance to the pathway at Hawthorn Road / South Drive and any information with regards to the potential impact of HS2 on the Parish.</w:t>
      </w:r>
    </w:p>
    <w:p w:rsidR="00346117" w:rsidRPr="005B3B57" w:rsidRDefault="00346117" w:rsidP="00346117">
      <w:pPr>
        <w:rPr>
          <w:rFonts w:asciiTheme="minorHAnsi" w:hAnsiTheme="minorHAnsi"/>
          <w:sz w:val="24"/>
          <w:szCs w:val="24"/>
        </w:rPr>
      </w:pPr>
    </w:p>
    <w:p w:rsidR="00346117" w:rsidRPr="005B3B57" w:rsidRDefault="00C40280" w:rsidP="00346117">
      <w:pPr>
        <w:pStyle w:val="BodyText"/>
        <w:tabs>
          <w:tab w:val="clear" w:pos="360"/>
        </w:tabs>
        <w:spacing w:after="80"/>
        <w:rPr>
          <w:rFonts w:asciiTheme="minorHAnsi" w:hAnsiTheme="minorHAnsi"/>
          <w:b/>
          <w:sz w:val="24"/>
          <w:szCs w:val="24"/>
        </w:rPr>
      </w:pPr>
      <w:r w:rsidRPr="005B3B57">
        <w:rPr>
          <w:rFonts w:asciiTheme="minorHAnsi" w:hAnsiTheme="minorHAnsi"/>
          <w:b/>
          <w:sz w:val="24"/>
          <w:szCs w:val="24"/>
        </w:rPr>
        <w:t>Police Surgery</w:t>
      </w:r>
      <w:r w:rsidR="006A3B19">
        <w:rPr>
          <w:rFonts w:asciiTheme="minorHAnsi" w:hAnsiTheme="minorHAnsi"/>
          <w:b/>
          <w:sz w:val="24"/>
          <w:szCs w:val="24"/>
        </w:rPr>
        <w:t>:</w:t>
      </w:r>
      <w:r w:rsidRPr="005B3B57">
        <w:rPr>
          <w:rFonts w:asciiTheme="minorHAnsi" w:hAnsiTheme="minorHAnsi"/>
          <w:b/>
          <w:sz w:val="24"/>
          <w:szCs w:val="24"/>
        </w:rPr>
        <w:t xml:space="preserve"> </w:t>
      </w:r>
    </w:p>
    <w:p w:rsidR="000B4C8F" w:rsidRPr="002A1F31" w:rsidRDefault="002A1F31" w:rsidP="002A1F31">
      <w:pPr>
        <w:pStyle w:val="BodyText"/>
        <w:spacing w:after="80"/>
        <w:rPr>
          <w:rFonts w:asciiTheme="minorHAnsi" w:hAnsiTheme="minorHAnsi"/>
        </w:rPr>
      </w:pPr>
      <w:r>
        <w:rPr>
          <w:rFonts w:asciiTheme="minorHAnsi" w:hAnsiTheme="minorHAnsi"/>
        </w:rPr>
        <w:t xml:space="preserve">There was no police surgery </w:t>
      </w:r>
    </w:p>
    <w:p w:rsidR="0093491A" w:rsidRDefault="0093491A" w:rsidP="00346117">
      <w:pPr>
        <w:pStyle w:val="BodyText"/>
        <w:spacing w:after="80"/>
        <w:jc w:val="center"/>
        <w:rPr>
          <w:rFonts w:ascii="Calibri" w:hAnsi="Calibri"/>
          <w:b/>
          <w:sz w:val="28"/>
          <w:szCs w:val="28"/>
        </w:rPr>
      </w:pPr>
    </w:p>
    <w:p w:rsidR="005B3B57" w:rsidRPr="005B3B57" w:rsidRDefault="00D41A80" w:rsidP="00346117">
      <w:pPr>
        <w:pStyle w:val="BodyText"/>
        <w:numPr>
          <w:ilvl w:val="0"/>
          <w:numId w:val="1"/>
        </w:numPr>
        <w:tabs>
          <w:tab w:val="left" w:pos="360"/>
        </w:tabs>
        <w:spacing w:after="80"/>
        <w:ind w:left="357" w:hanging="357"/>
        <w:rPr>
          <w:rFonts w:ascii="Calibri" w:hAnsi="Calibri"/>
          <w:sz w:val="24"/>
          <w:szCs w:val="24"/>
        </w:rPr>
      </w:pPr>
      <w:r w:rsidRPr="005B3B57">
        <w:rPr>
          <w:rFonts w:ascii="Calibri" w:hAnsi="Calibri"/>
          <w:b/>
          <w:sz w:val="24"/>
          <w:szCs w:val="24"/>
        </w:rPr>
        <w:t>Apologies</w:t>
      </w:r>
      <w:r w:rsidR="00C42D76" w:rsidRPr="005B3B57">
        <w:rPr>
          <w:rFonts w:ascii="Calibri" w:hAnsi="Calibri"/>
          <w:b/>
          <w:sz w:val="24"/>
          <w:szCs w:val="24"/>
        </w:rPr>
        <w:t>;</w:t>
      </w:r>
      <w:r w:rsidRPr="005B3B57">
        <w:rPr>
          <w:rFonts w:ascii="Calibri" w:hAnsi="Calibri"/>
          <w:b/>
          <w:sz w:val="24"/>
          <w:szCs w:val="24"/>
        </w:rPr>
        <w:t xml:space="preserve"> </w:t>
      </w:r>
    </w:p>
    <w:p w:rsidR="00D41A80" w:rsidRDefault="00346117" w:rsidP="005B3B57">
      <w:pPr>
        <w:pStyle w:val="BodyText"/>
        <w:tabs>
          <w:tab w:val="clear" w:pos="360"/>
        </w:tabs>
        <w:spacing w:after="80"/>
        <w:ind w:firstLine="357"/>
        <w:rPr>
          <w:rFonts w:ascii="Calibri" w:hAnsi="Calibri"/>
          <w:sz w:val="24"/>
          <w:szCs w:val="24"/>
        </w:rPr>
      </w:pPr>
      <w:r w:rsidRPr="005B3B57">
        <w:rPr>
          <w:rFonts w:ascii="Calibri" w:hAnsi="Calibri"/>
          <w:sz w:val="24"/>
          <w:szCs w:val="24"/>
        </w:rPr>
        <w:t>To receive and accept apologies for absence from those members unable to attend.</w:t>
      </w:r>
    </w:p>
    <w:p w:rsidR="006325DB" w:rsidRPr="005B3B57" w:rsidRDefault="006325DB" w:rsidP="005B3B57">
      <w:pPr>
        <w:pStyle w:val="BodyText"/>
        <w:tabs>
          <w:tab w:val="clear" w:pos="360"/>
        </w:tabs>
        <w:spacing w:after="80"/>
        <w:ind w:firstLine="357"/>
        <w:rPr>
          <w:rFonts w:ascii="Calibri" w:hAnsi="Calibri"/>
          <w:b/>
          <w:sz w:val="24"/>
          <w:szCs w:val="24"/>
        </w:rPr>
      </w:pPr>
      <w:r w:rsidRPr="006325DB">
        <w:rPr>
          <w:rFonts w:ascii="Calibri" w:hAnsi="Calibri"/>
          <w:b/>
          <w:sz w:val="24"/>
          <w:szCs w:val="24"/>
        </w:rPr>
        <w:t>Apologies</w:t>
      </w:r>
      <w:r>
        <w:rPr>
          <w:rFonts w:ascii="Calibri" w:hAnsi="Calibri"/>
          <w:sz w:val="24"/>
          <w:szCs w:val="24"/>
        </w:rPr>
        <w:t xml:space="preserve"> were received from Cllrs Mrs S Crossman and S Wharfe</w:t>
      </w:r>
    </w:p>
    <w:p w:rsidR="005067AF" w:rsidRPr="005B3B57" w:rsidRDefault="005067AF" w:rsidP="00D41A80">
      <w:pPr>
        <w:pStyle w:val="BodyText"/>
        <w:numPr>
          <w:ilvl w:val="0"/>
          <w:numId w:val="1"/>
        </w:numPr>
        <w:spacing w:after="80"/>
        <w:rPr>
          <w:rFonts w:ascii="Calibri" w:hAnsi="Calibri"/>
          <w:b/>
          <w:sz w:val="24"/>
          <w:szCs w:val="24"/>
        </w:rPr>
      </w:pPr>
      <w:r w:rsidRPr="005B3B57">
        <w:rPr>
          <w:rFonts w:ascii="Calibri" w:hAnsi="Calibri"/>
          <w:b/>
          <w:sz w:val="24"/>
          <w:szCs w:val="24"/>
        </w:rPr>
        <w:t>Declaration of interests</w:t>
      </w:r>
    </w:p>
    <w:p w:rsidR="005B3B57" w:rsidRDefault="005B3B57" w:rsidP="005B3B57">
      <w:pPr>
        <w:ind w:left="360"/>
        <w:rPr>
          <w:rFonts w:ascii="Calibri" w:hAnsi="Calibri"/>
          <w:sz w:val="24"/>
          <w:szCs w:val="24"/>
        </w:rPr>
      </w:pPr>
      <w:r w:rsidRPr="005B3B57">
        <w:rPr>
          <w:rFonts w:ascii="Calibri" w:hAnsi="Calibri"/>
          <w:sz w:val="24"/>
          <w:szCs w:val="24"/>
        </w:rPr>
        <w:t>To receive from Councillors any</w:t>
      </w:r>
      <w:r>
        <w:rPr>
          <w:rFonts w:ascii="Calibri" w:hAnsi="Calibri"/>
          <w:sz w:val="24"/>
          <w:szCs w:val="24"/>
        </w:rPr>
        <w:t xml:space="preserve"> declarations of </w:t>
      </w:r>
      <w:r w:rsidRPr="005B3B57">
        <w:rPr>
          <w:rFonts w:ascii="Calibri" w:hAnsi="Calibri"/>
          <w:sz w:val="24"/>
          <w:szCs w:val="24"/>
        </w:rPr>
        <w:t>pecuniary and non</w:t>
      </w:r>
      <w:r>
        <w:rPr>
          <w:rFonts w:ascii="Calibri" w:hAnsi="Calibri"/>
          <w:sz w:val="24"/>
          <w:szCs w:val="24"/>
        </w:rPr>
        <w:t>-</w:t>
      </w:r>
      <w:r w:rsidRPr="005B3B57">
        <w:rPr>
          <w:rFonts w:ascii="Calibri" w:hAnsi="Calibri"/>
          <w:sz w:val="24"/>
          <w:szCs w:val="24"/>
        </w:rPr>
        <w:t>pecuniary interests</w:t>
      </w:r>
    </w:p>
    <w:p w:rsidR="006325DB" w:rsidRDefault="006325DB" w:rsidP="005B3B57">
      <w:pPr>
        <w:ind w:left="360"/>
        <w:rPr>
          <w:rFonts w:ascii="Calibri" w:hAnsi="Calibri"/>
          <w:sz w:val="24"/>
          <w:szCs w:val="24"/>
        </w:rPr>
      </w:pPr>
    </w:p>
    <w:p w:rsidR="006325DB" w:rsidRPr="005B3B57" w:rsidRDefault="006325DB" w:rsidP="005B3B57">
      <w:pPr>
        <w:ind w:left="360"/>
        <w:rPr>
          <w:rFonts w:ascii="Calibri" w:hAnsi="Calibri"/>
          <w:sz w:val="24"/>
          <w:szCs w:val="24"/>
        </w:rPr>
      </w:pPr>
      <w:r>
        <w:rPr>
          <w:rFonts w:ascii="Calibri" w:hAnsi="Calibri"/>
          <w:sz w:val="24"/>
          <w:szCs w:val="24"/>
        </w:rPr>
        <w:t xml:space="preserve">There were no declarations of interest </w:t>
      </w:r>
    </w:p>
    <w:p w:rsidR="005067AF" w:rsidRPr="005B3B57" w:rsidRDefault="005067AF" w:rsidP="005067AF">
      <w:pPr>
        <w:pStyle w:val="ListParagraph"/>
        <w:rPr>
          <w:rFonts w:ascii="Calibri" w:hAnsi="Calibri"/>
          <w:b/>
          <w:sz w:val="24"/>
          <w:szCs w:val="24"/>
        </w:rPr>
      </w:pPr>
    </w:p>
    <w:p w:rsidR="005067AF" w:rsidRDefault="00372BD8" w:rsidP="00472A9A">
      <w:pPr>
        <w:pStyle w:val="ListParagraph"/>
        <w:numPr>
          <w:ilvl w:val="0"/>
          <w:numId w:val="1"/>
        </w:numPr>
        <w:rPr>
          <w:rFonts w:ascii="Calibri" w:hAnsi="Calibri"/>
          <w:sz w:val="24"/>
          <w:szCs w:val="24"/>
          <w:lang w:val="en-US"/>
        </w:rPr>
      </w:pPr>
      <w:r w:rsidRPr="005B3B57">
        <w:rPr>
          <w:rFonts w:ascii="Calibri" w:hAnsi="Calibri"/>
          <w:b/>
          <w:sz w:val="24"/>
          <w:szCs w:val="24"/>
          <w:lang w:val="en-US"/>
        </w:rPr>
        <w:t xml:space="preserve">Minutes </w:t>
      </w:r>
      <w:r w:rsidRPr="005B3B57">
        <w:rPr>
          <w:rFonts w:ascii="Calibri" w:hAnsi="Calibri"/>
          <w:sz w:val="24"/>
          <w:szCs w:val="24"/>
          <w:lang w:val="en-US"/>
        </w:rPr>
        <w:t xml:space="preserve">- To approve &amp; sign the Minutes of the meeting on the </w:t>
      </w:r>
      <w:r w:rsidR="006325DB">
        <w:rPr>
          <w:rFonts w:ascii="Calibri" w:hAnsi="Calibri"/>
          <w:sz w:val="24"/>
          <w:szCs w:val="24"/>
          <w:lang w:val="en-US"/>
        </w:rPr>
        <w:t>2</w:t>
      </w:r>
      <w:r w:rsidR="006325DB" w:rsidRPr="006325DB">
        <w:rPr>
          <w:rFonts w:ascii="Calibri" w:hAnsi="Calibri"/>
          <w:sz w:val="24"/>
          <w:szCs w:val="24"/>
          <w:vertAlign w:val="superscript"/>
          <w:lang w:val="en-US"/>
        </w:rPr>
        <w:t>nd</w:t>
      </w:r>
      <w:r w:rsidR="006325DB">
        <w:rPr>
          <w:rFonts w:ascii="Calibri" w:hAnsi="Calibri"/>
          <w:sz w:val="24"/>
          <w:szCs w:val="24"/>
          <w:lang w:val="en-US"/>
        </w:rPr>
        <w:t xml:space="preserve"> November </w:t>
      </w:r>
      <w:r w:rsidR="00EF1238" w:rsidRPr="005B3B57">
        <w:rPr>
          <w:rFonts w:ascii="Calibri" w:hAnsi="Calibri"/>
          <w:sz w:val="24"/>
          <w:szCs w:val="24"/>
          <w:lang w:val="en-US"/>
        </w:rPr>
        <w:t>2016</w:t>
      </w:r>
    </w:p>
    <w:p w:rsidR="006325DB" w:rsidRDefault="006325DB" w:rsidP="006325DB">
      <w:pPr>
        <w:rPr>
          <w:rFonts w:ascii="Calibri" w:hAnsi="Calibri"/>
          <w:sz w:val="24"/>
          <w:szCs w:val="24"/>
          <w:lang w:val="en-US"/>
        </w:rPr>
      </w:pPr>
    </w:p>
    <w:p w:rsidR="006325DB" w:rsidRPr="006325DB" w:rsidRDefault="006325DB" w:rsidP="006325DB">
      <w:pPr>
        <w:ind w:left="360"/>
        <w:rPr>
          <w:rFonts w:ascii="Calibri" w:hAnsi="Calibri"/>
          <w:sz w:val="24"/>
          <w:szCs w:val="24"/>
          <w:lang w:val="en-US"/>
        </w:rPr>
      </w:pPr>
      <w:r>
        <w:rPr>
          <w:rFonts w:ascii="Calibri" w:hAnsi="Calibri"/>
          <w:sz w:val="24"/>
          <w:szCs w:val="24"/>
          <w:lang w:val="en-US"/>
        </w:rPr>
        <w:t>The minutes of the meeting 2</w:t>
      </w:r>
      <w:r w:rsidRPr="006325DB">
        <w:rPr>
          <w:rFonts w:ascii="Calibri" w:hAnsi="Calibri"/>
          <w:sz w:val="24"/>
          <w:szCs w:val="24"/>
          <w:vertAlign w:val="superscript"/>
          <w:lang w:val="en-US"/>
        </w:rPr>
        <w:t>nd</w:t>
      </w:r>
      <w:r>
        <w:rPr>
          <w:rFonts w:ascii="Calibri" w:hAnsi="Calibri"/>
          <w:sz w:val="24"/>
          <w:szCs w:val="24"/>
          <w:lang w:val="en-US"/>
        </w:rPr>
        <w:t xml:space="preserve"> November 2016 were approved and signed by the Chairman  </w:t>
      </w:r>
    </w:p>
    <w:p w:rsidR="002B44AC" w:rsidRDefault="002B44AC" w:rsidP="002B44AC">
      <w:pPr>
        <w:rPr>
          <w:rFonts w:ascii="Calibri" w:hAnsi="Calibri"/>
          <w:sz w:val="24"/>
          <w:szCs w:val="24"/>
          <w:lang w:val="en-US"/>
        </w:rPr>
      </w:pPr>
    </w:p>
    <w:p w:rsidR="006325DB" w:rsidRDefault="006325DB" w:rsidP="002B44AC">
      <w:pPr>
        <w:rPr>
          <w:rFonts w:ascii="Calibri" w:hAnsi="Calibri"/>
          <w:sz w:val="24"/>
          <w:szCs w:val="24"/>
          <w:lang w:val="en-US"/>
        </w:rPr>
      </w:pPr>
    </w:p>
    <w:p w:rsidR="002B44AC" w:rsidRDefault="002B44AC" w:rsidP="002B44AC">
      <w:pPr>
        <w:pStyle w:val="ListParagraph"/>
        <w:numPr>
          <w:ilvl w:val="0"/>
          <w:numId w:val="1"/>
        </w:numPr>
        <w:rPr>
          <w:rFonts w:ascii="Calibri" w:hAnsi="Calibri"/>
          <w:sz w:val="24"/>
          <w:szCs w:val="24"/>
          <w:lang w:val="en-US"/>
        </w:rPr>
      </w:pPr>
      <w:r w:rsidRPr="006325DB">
        <w:rPr>
          <w:rFonts w:ascii="Calibri" w:hAnsi="Calibri"/>
          <w:b/>
          <w:sz w:val="24"/>
          <w:szCs w:val="24"/>
          <w:lang w:val="en-US"/>
        </w:rPr>
        <w:t>Neighbourhood Plan</w:t>
      </w:r>
      <w:r>
        <w:rPr>
          <w:rFonts w:ascii="Calibri" w:hAnsi="Calibri"/>
          <w:sz w:val="24"/>
          <w:szCs w:val="24"/>
          <w:lang w:val="en-US"/>
        </w:rPr>
        <w:t xml:space="preserve"> – To receive a presentation from CEC Officer T Evans regarding the merits of a Neighbourhood Plan </w:t>
      </w:r>
      <w:r w:rsidR="006325DB">
        <w:rPr>
          <w:rFonts w:ascii="Calibri" w:hAnsi="Calibri"/>
          <w:sz w:val="24"/>
          <w:szCs w:val="24"/>
          <w:lang w:val="en-US"/>
        </w:rPr>
        <w:t xml:space="preserve">– </w:t>
      </w:r>
    </w:p>
    <w:p w:rsidR="006325DB" w:rsidRDefault="006325DB" w:rsidP="006325DB">
      <w:pPr>
        <w:rPr>
          <w:rFonts w:ascii="Calibri" w:hAnsi="Calibri"/>
          <w:sz w:val="24"/>
          <w:szCs w:val="24"/>
          <w:lang w:val="en-US"/>
        </w:rPr>
      </w:pPr>
    </w:p>
    <w:p w:rsidR="006325DB" w:rsidRDefault="006325DB" w:rsidP="006325DB">
      <w:pPr>
        <w:ind w:left="360"/>
        <w:rPr>
          <w:rFonts w:ascii="Calibri" w:hAnsi="Calibri"/>
          <w:sz w:val="24"/>
          <w:szCs w:val="24"/>
          <w:lang w:val="en-US"/>
        </w:rPr>
      </w:pPr>
      <w:r>
        <w:rPr>
          <w:rFonts w:ascii="Calibri" w:hAnsi="Calibri"/>
          <w:sz w:val="24"/>
          <w:szCs w:val="24"/>
          <w:lang w:val="en-US"/>
        </w:rPr>
        <w:t xml:space="preserve">Standing Orders were suspended to receive the presentation from Cheshire East Council Planning Officer Tom Evans who outlined the merits of a Neighbourhood Plan </w:t>
      </w:r>
    </w:p>
    <w:p w:rsidR="006325DB" w:rsidRDefault="006325DB" w:rsidP="006325DB">
      <w:pPr>
        <w:ind w:left="360"/>
        <w:rPr>
          <w:rFonts w:ascii="Calibri" w:hAnsi="Calibri"/>
          <w:sz w:val="24"/>
          <w:szCs w:val="24"/>
          <w:lang w:val="en-US"/>
        </w:rPr>
      </w:pPr>
    </w:p>
    <w:p w:rsidR="00E75F91" w:rsidRDefault="00E75F91" w:rsidP="006325DB">
      <w:pPr>
        <w:ind w:left="360"/>
        <w:rPr>
          <w:rFonts w:ascii="Calibri" w:hAnsi="Calibri"/>
          <w:sz w:val="24"/>
          <w:szCs w:val="24"/>
          <w:lang w:val="en-US"/>
        </w:rPr>
      </w:pPr>
      <w:r>
        <w:rPr>
          <w:rFonts w:ascii="Calibri" w:hAnsi="Calibri"/>
          <w:sz w:val="24"/>
          <w:szCs w:val="24"/>
          <w:lang w:val="en-US"/>
        </w:rPr>
        <w:t>The Parish currently has reasonable protection from development due to the fact that it has the status of washed over greenbelt.</w:t>
      </w:r>
    </w:p>
    <w:p w:rsidR="00332D7B" w:rsidRDefault="00332D7B" w:rsidP="006325DB">
      <w:pPr>
        <w:ind w:left="360"/>
        <w:rPr>
          <w:rFonts w:ascii="Calibri" w:hAnsi="Calibri"/>
          <w:sz w:val="24"/>
          <w:szCs w:val="24"/>
          <w:lang w:val="en-US"/>
        </w:rPr>
      </w:pPr>
      <w:r>
        <w:rPr>
          <w:rFonts w:ascii="Calibri" w:hAnsi="Calibri"/>
          <w:sz w:val="24"/>
          <w:szCs w:val="24"/>
          <w:lang w:val="en-US"/>
        </w:rPr>
        <w:lastRenderedPageBreak/>
        <w:t xml:space="preserve">Developing a Neighbourhood Plan would require acceptance that there would be development in the Parish, its core function is to agree what type and where. </w:t>
      </w:r>
    </w:p>
    <w:p w:rsidR="00E75F91" w:rsidRDefault="00E75F91" w:rsidP="006325DB">
      <w:pPr>
        <w:ind w:left="360"/>
        <w:rPr>
          <w:rFonts w:ascii="Calibri" w:hAnsi="Calibri"/>
          <w:sz w:val="24"/>
          <w:szCs w:val="24"/>
          <w:lang w:val="en-US"/>
        </w:rPr>
      </w:pPr>
      <w:r>
        <w:rPr>
          <w:rFonts w:ascii="Calibri" w:hAnsi="Calibri"/>
          <w:sz w:val="24"/>
          <w:szCs w:val="24"/>
          <w:lang w:val="en-US"/>
        </w:rPr>
        <w:t>Major expansion plans for Manchester in term of housing and jobs will however make rural areas more attractive for developers especially those on rail routes.</w:t>
      </w:r>
    </w:p>
    <w:p w:rsidR="00E75F91" w:rsidRDefault="00E75F91" w:rsidP="006325DB">
      <w:pPr>
        <w:ind w:left="360"/>
        <w:rPr>
          <w:rFonts w:ascii="Calibri" w:hAnsi="Calibri"/>
          <w:sz w:val="24"/>
          <w:szCs w:val="24"/>
          <w:lang w:val="en-US"/>
        </w:rPr>
      </w:pPr>
      <w:r>
        <w:rPr>
          <w:rFonts w:ascii="Calibri" w:hAnsi="Calibri"/>
          <w:sz w:val="24"/>
          <w:szCs w:val="24"/>
          <w:lang w:val="en-US"/>
        </w:rPr>
        <w:t>Cheshire east Council will also be bringing CIL (Community Infrastructure Levey) for developments rather than section 106, areas with Neighbourhood Plans would receive 25% of the figure rather than 11% if it did not have a plan.</w:t>
      </w:r>
    </w:p>
    <w:p w:rsidR="00332D7B" w:rsidRDefault="00332D7B" w:rsidP="006325DB">
      <w:pPr>
        <w:ind w:left="360"/>
        <w:rPr>
          <w:rFonts w:ascii="Calibri" w:hAnsi="Calibri"/>
          <w:sz w:val="24"/>
          <w:szCs w:val="24"/>
          <w:lang w:val="en-US"/>
        </w:rPr>
      </w:pPr>
      <w:r>
        <w:rPr>
          <w:rFonts w:ascii="Calibri" w:hAnsi="Calibri"/>
          <w:sz w:val="24"/>
          <w:szCs w:val="24"/>
          <w:lang w:val="en-US"/>
        </w:rPr>
        <w:t xml:space="preserve">Other benefits would include heritage and environmental mapping of the area and also change of use limitations could be developed and agreed </w:t>
      </w:r>
    </w:p>
    <w:p w:rsidR="00332D7B" w:rsidRDefault="00E75F91" w:rsidP="006325DB">
      <w:pPr>
        <w:ind w:left="360"/>
        <w:rPr>
          <w:rFonts w:ascii="Calibri" w:hAnsi="Calibri"/>
          <w:sz w:val="24"/>
          <w:szCs w:val="24"/>
          <w:lang w:val="en-US"/>
        </w:rPr>
      </w:pPr>
      <w:r w:rsidRPr="00E75F91">
        <w:rPr>
          <w:rFonts w:ascii="Calibri" w:hAnsi="Calibri"/>
          <w:b/>
          <w:sz w:val="24"/>
          <w:szCs w:val="24"/>
          <w:lang w:val="en-US"/>
        </w:rPr>
        <w:t xml:space="preserve">Support </w:t>
      </w:r>
      <w:r>
        <w:rPr>
          <w:rFonts w:ascii="Calibri" w:hAnsi="Calibri"/>
          <w:sz w:val="24"/>
          <w:szCs w:val="24"/>
          <w:lang w:val="en-US"/>
        </w:rPr>
        <w:t>There are resources at CEC to support a plan and it could take up to 6 months and would need to be developed through a steering group set up by the Parish Council</w:t>
      </w:r>
      <w:r w:rsidR="00332D7B">
        <w:rPr>
          <w:rFonts w:ascii="Calibri" w:hAnsi="Calibri"/>
          <w:sz w:val="24"/>
          <w:szCs w:val="24"/>
          <w:lang w:val="en-US"/>
        </w:rPr>
        <w:t xml:space="preserve">. There is currently £9,000 available from central government to support the development of a plan - </w:t>
      </w:r>
      <w:r>
        <w:rPr>
          <w:rFonts w:ascii="Calibri" w:hAnsi="Calibri"/>
          <w:sz w:val="24"/>
          <w:szCs w:val="24"/>
          <w:lang w:val="en-US"/>
        </w:rPr>
        <w:t xml:space="preserve"> </w:t>
      </w:r>
      <w:r w:rsidR="00332D7B" w:rsidRPr="00332D7B">
        <w:rPr>
          <w:rFonts w:ascii="Calibri" w:hAnsi="Calibri"/>
          <w:sz w:val="24"/>
          <w:szCs w:val="24"/>
          <w:lang w:val="en-US"/>
        </w:rPr>
        <w:t>One possible option would be to use the current Parish Plan and update that and include a more in depth analysis of development need in the parish</w:t>
      </w:r>
      <w:r w:rsidR="00332D7B">
        <w:rPr>
          <w:rFonts w:ascii="Calibri" w:hAnsi="Calibri"/>
          <w:sz w:val="24"/>
          <w:szCs w:val="24"/>
          <w:lang w:val="en-US"/>
        </w:rPr>
        <w:t>. To start the process there would need to be an initial public meeting led by Cheshire East Council.</w:t>
      </w:r>
    </w:p>
    <w:p w:rsidR="00332D7B" w:rsidRDefault="00332D7B" w:rsidP="006325DB">
      <w:pPr>
        <w:ind w:left="360"/>
        <w:rPr>
          <w:rFonts w:ascii="Calibri" w:hAnsi="Calibri"/>
          <w:sz w:val="24"/>
          <w:szCs w:val="24"/>
          <w:lang w:val="en-US"/>
        </w:rPr>
      </w:pPr>
    </w:p>
    <w:p w:rsidR="006325DB" w:rsidRPr="006325DB" w:rsidRDefault="00332D7B" w:rsidP="006325DB">
      <w:pPr>
        <w:ind w:left="360"/>
        <w:rPr>
          <w:rFonts w:ascii="Calibri" w:hAnsi="Calibri"/>
          <w:sz w:val="24"/>
          <w:szCs w:val="24"/>
          <w:lang w:val="en-US"/>
        </w:rPr>
      </w:pPr>
      <w:r>
        <w:rPr>
          <w:rFonts w:ascii="Calibri" w:hAnsi="Calibri"/>
          <w:sz w:val="24"/>
          <w:szCs w:val="24"/>
          <w:lang w:val="en-US"/>
        </w:rPr>
        <w:t xml:space="preserve">It was agreed that the Council would debate this further at a Parish Council Meeting </w:t>
      </w:r>
    </w:p>
    <w:p w:rsidR="00AB26E6" w:rsidRPr="005B3B57" w:rsidRDefault="00AB26E6" w:rsidP="00AB26E6">
      <w:pPr>
        <w:pStyle w:val="ListParagraph"/>
        <w:rPr>
          <w:rFonts w:ascii="Calibri" w:hAnsi="Calibri"/>
          <w:sz w:val="24"/>
          <w:szCs w:val="24"/>
          <w:lang w:val="en-US"/>
        </w:rPr>
      </w:pPr>
    </w:p>
    <w:p w:rsidR="00372BD8" w:rsidRPr="005B3B57" w:rsidRDefault="00372BD8" w:rsidP="00472A9A">
      <w:pPr>
        <w:pStyle w:val="ListParagraph"/>
        <w:numPr>
          <w:ilvl w:val="0"/>
          <w:numId w:val="1"/>
        </w:numPr>
        <w:rPr>
          <w:rFonts w:ascii="Calibri" w:hAnsi="Calibri"/>
          <w:sz w:val="24"/>
          <w:szCs w:val="24"/>
          <w:lang w:val="en-US"/>
        </w:rPr>
      </w:pPr>
      <w:r w:rsidRPr="005B3B57">
        <w:rPr>
          <w:rFonts w:ascii="Calibri" w:hAnsi="Calibri"/>
          <w:b/>
          <w:sz w:val="24"/>
          <w:szCs w:val="24"/>
          <w:lang w:val="en-US"/>
        </w:rPr>
        <w:t>Cheshire East Council Matters</w:t>
      </w:r>
      <w:r w:rsidRPr="005B3B57">
        <w:rPr>
          <w:rFonts w:ascii="Calibri" w:hAnsi="Calibri"/>
          <w:sz w:val="24"/>
          <w:szCs w:val="24"/>
          <w:lang w:val="en-US"/>
        </w:rPr>
        <w:t xml:space="preserve">: To receive a report on Cheshire East Council Matters.  </w:t>
      </w:r>
    </w:p>
    <w:p w:rsidR="005067AF" w:rsidRDefault="005067AF" w:rsidP="005067AF">
      <w:pPr>
        <w:pStyle w:val="BodyText"/>
        <w:widowControl/>
        <w:tabs>
          <w:tab w:val="clear" w:pos="360"/>
        </w:tabs>
        <w:spacing w:after="80"/>
        <w:rPr>
          <w:rFonts w:ascii="Calibri" w:hAnsi="Calibri"/>
          <w:b/>
          <w:sz w:val="24"/>
          <w:szCs w:val="24"/>
        </w:rPr>
      </w:pPr>
    </w:p>
    <w:p w:rsidR="00332D7B" w:rsidRDefault="00332D7B" w:rsidP="00332D7B">
      <w:pPr>
        <w:pStyle w:val="BodyText"/>
        <w:widowControl/>
        <w:tabs>
          <w:tab w:val="clear" w:pos="360"/>
        </w:tabs>
        <w:spacing w:after="80"/>
        <w:ind w:left="360"/>
        <w:rPr>
          <w:rFonts w:ascii="Calibri" w:hAnsi="Calibri"/>
          <w:sz w:val="24"/>
          <w:szCs w:val="24"/>
        </w:rPr>
      </w:pPr>
      <w:r>
        <w:rPr>
          <w:rFonts w:ascii="Calibri" w:hAnsi="Calibri"/>
          <w:b/>
          <w:sz w:val="24"/>
          <w:szCs w:val="24"/>
        </w:rPr>
        <w:t xml:space="preserve">Cllr G Walton </w:t>
      </w:r>
      <w:r w:rsidRPr="00332D7B">
        <w:rPr>
          <w:rFonts w:ascii="Calibri" w:hAnsi="Calibri"/>
          <w:sz w:val="24"/>
          <w:szCs w:val="24"/>
        </w:rPr>
        <w:t xml:space="preserve">advised </w:t>
      </w:r>
    </w:p>
    <w:p w:rsidR="00332D7B" w:rsidRDefault="00332D7B" w:rsidP="00332D7B">
      <w:pPr>
        <w:pStyle w:val="BodyText"/>
        <w:widowControl/>
        <w:numPr>
          <w:ilvl w:val="0"/>
          <w:numId w:val="42"/>
        </w:numPr>
        <w:tabs>
          <w:tab w:val="clear" w:pos="360"/>
        </w:tabs>
        <w:spacing w:after="80"/>
        <w:rPr>
          <w:rFonts w:ascii="Calibri" w:hAnsi="Calibri"/>
          <w:sz w:val="24"/>
          <w:szCs w:val="24"/>
        </w:rPr>
      </w:pPr>
      <w:r>
        <w:rPr>
          <w:rFonts w:ascii="Calibri" w:hAnsi="Calibri"/>
          <w:sz w:val="24"/>
          <w:szCs w:val="24"/>
        </w:rPr>
        <w:t>More consultation taking place with Mcr airport</w:t>
      </w:r>
      <w:r w:rsidR="00E2471B">
        <w:rPr>
          <w:rFonts w:ascii="Calibri" w:hAnsi="Calibri"/>
          <w:sz w:val="24"/>
          <w:szCs w:val="24"/>
        </w:rPr>
        <w:t xml:space="preserve"> looking at departure routes</w:t>
      </w:r>
    </w:p>
    <w:p w:rsidR="00E2471B" w:rsidRDefault="00E2471B" w:rsidP="00332D7B">
      <w:pPr>
        <w:pStyle w:val="BodyText"/>
        <w:widowControl/>
        <w:numPr>
          <w:ilvl w:val="0"/>
          <w:numId w:val="42"/>
        </w:numPr>
        <w:tabs>
          <w:tab w:val="clear" w:pos="360"/>
        </w:tabs>
        <w:spacing w:after="80"/>
        <w:rPr>
          <w:rFonts w:ascii="Calibri" w:hAnsi="Calibri"/>
          <w:sz w:val="24"/>
          <w:szCs w:val="24"/>
        </w:rPr>
      </w:pPr>
      <w:r>
        <w:rPr>
          <w:rFonts w:ascii="Calibri" w:hAnsi="Calibri"/>
          <w:sz w:val="24"/>
          <w:szCs w:val="24"/>
        </w:rPr>
        <w:t>Boundary Commission Consultation will be taking place</w:t>
      </w:r>
    </w:p>
    <w:p w:rsidR="00E2471B" w:rsidRDefault="00E2471B" w:rsidP="00332D7B">
      <w:pPr>
        <w:pStyle w:val="BodyText"/>
        <w:widowControl/>
        <w:numPr>
          <w:ilvl w:val="0"/>
          <w:numId w:val="42"/>
        </w:numPr>
        <w:tabs>
          <w:tab w:val="clear" w:pos="360"/>
        </w:tabs>
        <w:spacing w:after="80"/>
        <w:rPr>
          <w:rFonts w:ascii="Calibri" w:hAnsi="Calibri"/>
          <w:sz w:val="24"/>
          <w:szCs w:val="24"/>
        </w:rPr>
      </w:pPr>
      <w:r>
        <w:rPr>
          <w:rFonts w:ascii="Calibri" w:hAnsi="Calibri"/>
          <w:sz w:val="24"/>
          <w:szCs w:val="24"/>
        </w:rPr>
        <w:t xml:space="preserve">Local Plan Examination now complete, next steps will be a site allocation plan followed by a waste and mineral plan  </w:t>
      </w:r>
    </w:p>
    <w:p w:rsidR="00E2471B" w:rsidRPr="00332D7B" w:rsidRDefault="00E2471B" w:rsidP="00332D7B">
      <w:pPr>
        <w:pStyle w:val="BodyText"/>
        <w:widowControl/>
        <w:numPr>
          <w:ilvl w:val="0"/>
          <w:numId w:val="42"/>
        </w:numPr>
        <w:tabs>
          <w:tab w:val="clear" w:pos="360"/>
        </w:tabs>
        <w:spacing w:after="80"/>
        <w:rPr>
          <w:rFonts w:ascii="Calibri" w:hAnsi="Calibri"/>
          <w:sz w:val="24"/>
          <w:szCs w:val="24"/>
        </w:rPr>
      </w:pPr>
      <w:r>
        <w:rPr>
          <w:rFonts w:ascii="Calibri" w:hAnsi="Calibri"/>
          <w:sz w:val="24"/>
          <w:szCs w:val="24"/>
        </w:rPr>
        <w:t>Further consultation and discussions on HS2 will be taking place early 2017</w:t>
      </w:r>
    </w:p>
    <w:p w:rsidR="00E00872"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Clerks Report – </w:t>
      </w:r>
      <w:r w:rsidRPr="005B3B57">
        <w:rPr>
          <w:rFonts w:ascii="Calibri" w:hAnsi="Calibri"/>
          <w:sz w:val="24"/>
          <w:szCs w:val="24"/>
        </w:rPr>
        <w:t xml:space="preserve">To receive </w:t>
      </w:r>
    </w:p>
    <w:p w:rsidR="00E00872" w:rsidRPr="005B3B57" w:rsidRDefault="00E00872" w:rsidP="00E00872">
      <w:pPr>
        <w:pStyle w:val="ListParagraph"/>
        <w:rPr>
          <w:rFonts w:ascii="Calibri" w:hAnsi="Calibri"/>
          <w:sz w:val="24"/>
          <w:szCs w:val="24"/>
        </w:rPr>
      </w:pPr>
    </w:p>
    <w:p w:rsidR="00346117" w:rsidRDefault="00E00872" w:rsidP="00E00872">
      <w:pPr>
        <w:pStyle w:val="BodyText"/>
        <w:numPr>
          <w:ilvl w:val="1"/>
          <w:numId w:val="1"/>
        </w:numPr>
        <w:tabs>
          <w:tab w:val="clear" w:pos="360"/>
        </w:tabs>
        <w:spacing w:after="80"/>
        <w:rPr>
          <w:rFonts w:ascii="Calibri" w:hAnsi="Calibri"/>
          <w:sz w:val="24"/>
          <w:szCs w:val="24"/>
        </w:rPr>
      </w:pPr>
      <w:r w:rsidRPr="005B3B57">
        <w:rPr>
          <w:rFonts w:ascii="Calibri" w:hAnsi="Calibri"/>
          <w:sz w:val="24"/>
          <w:szCs w:val="24"/>
        </w:rPr>
        <w:t>C</w:t>
      </w:r>
      <w:r w:rsidR="00346117" w:rsidRPr="005B3B57">
        <w:rPr>
          <w:rFonts w:ascii="Calibri" w:hAnsi="Calibri"/>
          <w:sz w:val="24"/>
          <w:szCs w:val="24"/>
        </w:rPr>
        <w:t xml:space="preserve">orrespondence and to take decisions on items specified in Appendix </w:t>
      </w:r>
      <w:r w:rsidR="002B44AC">
        <w:rPr>
          <w:rFonts w:ascii="Calibri" w:hAnsi="Calibri"/>
          <w:sz w:val="24"/>
          <w:szCs w:val="24"/>
        </w:rPr>
        <w:t>12/</w:t>
      </w:r>
      <w:r w:rsidR="002B29D9" w:rsidRPr="005B3B57">
        <w:rPr>
          <w:rFonts w:ascii="Calibri" w:hAnsi="Calibri"/>
          <w:sz w:val="24"/>
          <w:szCs w:val="24"/>
        </w:rPr>
        <w:t>16</w:t>
      </w:r>
      <w:r w:rsidR="00346117" w:rsidRPr="005B3B57">
        <w:rPr>
          <w:rFonts w:ascii="Calibri" w:hAnsi="Calibri"/>
          <w:sz w:val="24"/>
          <w:szCs w:val="24"/>
        </w:rPr>
        <w:t xml:space="preserve"> attached</w:t>
      </w:r>
      <w:r w:rsidR="00C63AA5" w:rsidRPr="005B3B57">
        <w:rPr>
          <w:rFonts w:ascii="Calibri" w:hAnsi="Calibri"/>
          <w:sz w:val="24"/>
          <w:szCs w:val="24"/>
        </w:rPr>
        <w:t xml:space="preserve"> </w:t>
      </w:r>
    </w:p>
    <w:p w:rsidR="006E2CE1" w:rsidRPr="009F66A4" w:rsidRDefault="009F66A4" w:rsidP="006E2CE1">
      <w:pPr>
        <w:pStyle w:val="BodyText"/>
        <w:tabs>
          <w:tab w:val="clear" w:pos="360"/>
        </w:tabs>
        <w:spacing w:after="80"/>
        <w:ind w:left="1004"/>
        <w:rPr>
          <w:rFonts w:ascii="Calibri" w:hAnsi="Calibri"/>
          <w:sz w:val="24"/>
          <w:szCs w:val="24"/>
        </w:rPr>
      </w:pPr>
      <w:r w:rsidRPr="009F66A4">
        <w:rPr>
          <w:rFonts w:ascii="Calibri" w:hAnsi="Calibri"/>
          <w:b/>
          <w:sz w:val="24"/>
          <w:szCs w:val="24"/>
        </w:rPr>
        <w:t>Resolved</w:t>
      </w:r>
      <w:r>
        <w:rPr>
          <w:rFonts w:ascii="Calibri" w:hAnsi="Calibri"/>
          <w:sz w:val="24"/>
          <w:szCs w:val="24"/>
        </w:rPr>
        <w:t xml:space="preserve"> to receive all correspondence – </w:t>
      </w:r>
      <w:r w:rsidRPr="009F66A4">
        <w:rPr>
          <w:rFonts w:ascii="Calibri" w:hAnsi="Calibri"/>
          <w:b/>
          <w:sz w:val="24"/>
          <w:szCs w:val="24"/>
        </w:rPr>
        <w:t xml:space="preserve">Action </w:t>
      </w:r>
      <w:r>
        <w:rPr>
          <w:rFonts w:ascii="Calibri" w:hAnsi="Calibri"/>
          <w:sz w:val="24"/>
          <w:szCs w:val="24"/>
        </w:rPr>
        <w:t>Clerk to request from Knutsford Town Council the actual numbers of residents from the parish who used the CAB to establish value for money</w:t>
      </w:r>
    </w:p>
    <w:p w:rsidR="00E00872" w:rsidRPr="005B3B57" w:rsidRDefault="006B1A79" w:rsidP="00E00872">
      <w:pPr>
        <w:pStyle w:val="BodyText"/>
        <w:numPr>
          <w:ilvl w:val="1"/>
          <w:numId w:val="1"/>
        </w:numPr>
        <w:spacing w:after="80"/>
        <w:rPr>
          <w:rFonts w:ascii="Calibri" w:hAnsi="Calibri"/>
          <w:b/>
          <w:sz w:val="24"/>
          <w:szCs w:val="24"/>
        </w:rPr>
      </w:pPr>
      <w:r w:rsidRPr="005B3B57">
        <w:rPr>
          <w:rFonts w:ascii="Calibri" w:hAnsi="Calibri"/>
          <w:sz w:val="24"/>
          <w:szCs w:val="24"/>
        </w:rPr>
        <w:t>Reports of RTA</w:t>
      </w:r>
      <w:r w:rsidR="009F66A4">
        <w:rPr>
          <w:rFonts w:ascii="Calibri" w:hAnsi="Calibri"/>
          <w:sz w:val="24"/>
          <w:szCs w:val="24"/>
        </w:rPr>
        <w:t xml:space="preserve"> </w:t>
      </w:r>
    </w:p>
    <w:p w:rsidR="006B1A79" w:rsidRPr="009F66A4" w:rsidRDefault="009F66A4" w:rsidP="009F66A4">
      <w:pPr>
        <w:pStyle w:val="BodyText"/>
        <w:tabs>
          <w:tab w:val="clear" w:pos="360"/>
        </w:tabs>
        <w:spacing w:after="80"/>
        <w:ind w:left="1004"/>
        <w:rPr>
          <w:rFonts w:ascii="Calibri" w:hAnsi="Calibri"/>
        </w:rPr>
      </w:pPr>
      <w:r w:rsidRPr="009F66A4">
        <w:rPr>
          <w:rFonts w:ascii="Calibri" w:hAnsi="Calibri"/>
        </w:rPr>
        <w:t>There wer</w:t>
      </w:r>
      <w:r>
        <w:rPr>
          <w:rFonts w:ascii="Calibri" w:hAnsi="Calibri"/>
        </w:rPr>
        <w:t>e</w:t>
      </w:r>
      <w:r w:rsidRPr="009F66A4">
        <w:rPr>
          <w:rFonts w:ascii="Calibri" w:hAnsi="Calibri"/>
        </w:rPr>
        <w:t xml:space="preserve"> no reported RTA’s </w:t>
      </w:r>
    </w:p>
    <w:p w:rsidR="006B1A79"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Financial Payments </w:t>
      </w:r>
      <w:r w:rsidR="006B1A79" w:rsidRPr="005B3B57">
        <w:rPr>
          <w:rFonts w:ascii="Calibri" w:hAnsi="Calibri"/>
          <w:b/>
          <w:sz w:val="24"/>
          <w:szCs w:val="24"/>
        </w:rPr>
        <w:t>–</w:t>
      </w:r>
      <w:r w:rsidRPr="005B3B57">
        <w:rPr>
          <w:rFonts w:ascii="Calibri" w:hAnsi="Calibri"/>
          <w:b/>
          <w:sz w:val="24"/>
          <w:szCs w:val="24"/>
        </w:rPr>
        <w:t xml:space="preserve"> </w:t>
      </w:r>
    </w:p>
    <w:p w:rsidR="00346117" w:rsidRDefault="00346117" w:rsidP="006B1A79">
      <w:pPr>
        <w:pStyle w:val="BodyText"/>
        <w:numPr>
          <w:ilvl w:val="1"/>
          <w:numId w:val="1"/>
        </w:numPr>
        <w:spacing w:after="80"/>
        <w:rPr>
          <w:rFonts w:ascii="Calibri" w:hAnsi="Calibri"/>
          <w:b/>
          <w:sz w:val="24"/>
          <w:szCs w:val="24"/>
        </w:rPr>
      </w:pPr>
      <w:r w:rsidRPr="005B3B57">
        <w:rPr>
          <w:rFonts w:ascii="Calibri" w:hAnsi="Calibri"/>
          <w:sz w:val="24"/>
          <w:szCs w:val="24"/>
        </w:rPr>
        <w:t xml:space="preserve">To approve payments in Appendix </w:t>
      </w:r>
      <w:r w:rsidR="00BC6DDA" w:rsidRPr="005B3B57">
        <w:rPr>
          <w:rFonts w:ascii="Calibri" w:hAnsi="Calibri"/>
          <w:sz w:val="24"/>
          <w:szCs w:val="24"/>
        </w:rPr>
        <w:t>1</w:t>
      </w:r>
      <w:r w:rsidR="006F7591">
        <w:rPr>
          <w:rFonts w:ascii="Calibri" w:hAnsi="Calibri"/>
          <w:sz w:val="24"/>
          <w:szCs w:val="24"/>
        </w:rPr>
        <w:t>2</w:t>
      </w:r>
      <w:r w:rsidR="00C40280" w:rsidRPr="005B3B57">
        <w:rPr>
          <w:rFonts w:ascii="Calibri" w:hAnsi="Calibri"/>
          <w:sz w:val="24"/>
          <w:szCs w:val="24"/>
        </w:rPr>
        <w:t>/1</w:t>
      </w:r>
      <w:r w:rsidR="00AF029B" w:rsidRPr="005B3B57">
        <w:rPr>
          <w:rFonts w:ascii="Calibri" w:hAnsi="Calibri"/>
          <w:sz w:val="24"/>
          <w:szCs w:val="24"/>
        </w:rPr>
        <w:t>6</w:t>
      </w:r>
      <w:r w:rsidRPr="005B3B57">
        <w:rPr>
          <w:rFonts w:ascii="Calibri" w:hAnsi="Calibri"/>
          <w:sz w:val="24"/>
          <w:szCs w:val="24"/>
        </w:rPr>
        <w:t xml:space="preserve"> attached. Includes: Salaries &amp; expenses</w:t>
      </w:r>
      <w:r w:rsidRPr="005B3B57">
        <w:rPr>
          <w:rFonts w:ascii="Calibri" w:hAnsi="Calibri"/>
          <w:b/>
          <w:sz w:val="24"/>
          <w:szCs w:val="24"/>
        </w:rPr>
        <w:t>.</w:t>
      </w:r>
    </w:p>
    <w:p w:rsidR="009F66A4" w:rsidRPr="009F66A4" w:rsidRDefault="009F66A4" w:rsidP="009F66A4">
      <w:pPr>
        <w:pStyle w:val="BodyText"/>
        <w:tabs>
          <w:tab w:val="clear" w:pos="360"/>
        </w:tabs>
        <w:spacing w:after="80"/>
        <w:ind w:left="1004"/>
        <w:rPr>
          <w:rFonts w:ascii="Calibri" w:hAnsi="Calibri"/>
          <w:sz w:val="24"/>
          <w:szCs w:val="24"/>
        </w:rPr>
      </w:pPr>
      <w:r w:rsidRPr="009F66A4">
        <w:rPr>
          <w:rFonts w:ascii="Calibri" w:hAnsi="Calibri"/>
          <w:b/>
          <w:sz w:val="24"/>
          <w:szCs w:val="24"/>
        </w:rPr>
        <w:t xml:space="preserve">Resolved </w:t>
      </w:r>
      <w:r w:rsidRPr="009F66A4">
        <w:rPr>
          <w:rFonts w:ascii="Calibri" w:hAnsi="Calibri"/>
          <w:sz w:val="24"/>
          <w:szCs w:val="24"/>
        </w:rPr>
        <w:t>to approve all payment i</w:t>
      </w:r>
      <w:r>
        <w:rPr>
          <w:rFonts w:ascii="Calibri" w:hAnsi="Calibri"/>
          <w:sz w:val="24"/>
          <w:szCs w:val="24"/>
        </w:rPr>
        <w:t>n appendix 12/16</w:t>
      </w:r>
    </w:p>
    <w:p w:rsidR="00BC6DDA" w:rsidRDefault="00BC6DDA" w:rsidP="006B1A79">
      <w:pPr>
        <w:pStyle w:val="BodyText"/>
        <w:numPr>
          <w:ilvl w:val="1"/>
          <w:numId w:val="1"/>
        </w:numPr>
        <w:spacing w:after="80"/>
        <w:rPr>
          <w:rFonts w:ascii="Calibri" w:hAnsi="Calibri"/>
          <w:sz w:val="24"/>
          <w:szCs w:val="24"/>
        </w:rPr>
      </w:pPr>
      <w:r w:rsidRPr="005B3B57">
        <w:rPr>
          <w:rFonts w:ascii="Calibri" w:hAnsi="Calibri"/>
          <w:sz w:val="24"/>
          <w:szCs w:val="24"/>
        </w:rPr>
        <w:t xml:space="preserve">2017/18 Budget </w:t>
      </w:r>
      <w:r w:rsidR="002B44AC">
        <w:rPr>
          <w:rFonts w:ascii="Calibri" w:hAnsi="Calibri"/>
          <w:sz w:val="24"/>
          <w:szCs w:val="24"/>
        </w:rPr>
        <w:t xml:space="preserve">and Precept approval </w:t>
      </w:r>
    </w:p>
    <w:p w:rsidR="009F66A4" w:rsidRPr="005B3B57" w:rsidRDefault="009F66A4" w:rsidP="009F66A4">
      <w:pPr>
        <w:pStyle w:val="BodyText"/>
        <w:tabs>
          <w:tab w:val="clear" w:pos="360"/>
        </w:tabs>
        <w:spacing w:after="80"/>
        <w:ind w:left="1004"/>
        <w:rPr>
          <w:rFonts w:ascii="Calibri" w:hAnsi="Calibri"/>
          <w:sz w:val="24"/>
          <w:szCs w:val="24"/>
        </w:rPr>
      </w:pPr>
      <w:r w:rsidRPr="009F66A4">
        <w:rPr>
          <w:rFonts w:ascii="Calibri" w:hAnsi="Calibri"/>
          <w:b/>
          <w:sz w:val="24"/>
          <w:szCs w:val="24"/>
        </w:rPr>
        <w:t>Resolved</w:t>
      </w:r>
      <w:r>
        <w:rPr>
          <w:rFonts w:ascii="Calibri" w:hAnsi="Calibri"/>
          <w:sz w:val="24"/>
          <w:szCs w:val="24"/>
        </w:rPr>
        <w:t xml:space="preserve"> to approve Budget and Precept proposal </w:t>
      </w:r>
    </w:p>
    <w:p w:rsidR="00C05D43" w:rsidRPr="005B3B57" w:rsidRDefault="00C05D43" w:rsidP="00C05D43">
      <w:pPr>
        <w:pStyle w:val="BodyText"/>
        <w:tabs>
          <w:tab w:val="clear" w:pos="360"/>
        </w:tabs>
        <w:spacing w:after="80"/>
        <w:ind w:left="1004"/>
        <w:rPr>
          <w:rFonts w:ascii="Calibri" w:hAnsi="Calibri"/>
          <w:b/>
          <w:sz w:val="24"/>
          <w:szCs w:val="24"/>
        </w:rPr>
      </w:pPr>
    </w:p>
    <w:p w:rsidR="00C05D43" w:rsidRPr="005B3B57" w:rsidRDefault="00346117" w:rsidP="002B40C0">
      <w:pPr>
        <w:pStyle w:val="BodyText"/>
        <w:numPr>
          <w:ilvl w:val="0"/>
          <w:numId w:val="1"/>
        </w:numPr>
        <w:tabs>
          <w:tab w:val="clear" w:pos="360"/>
        </w:tabs>
        <w:spacing w:after="80"/>
        <w:rPr>
          <w:rFonts w:ascii="Calibri" w:hAnsi="Calibri"/>
          <w:b/>
          <w:sz w:val="24"/>
          <w:szCs w:val="24"/>
        </w:rPr>
      </w:pPr>
      <w:r w:rsidRPr="005B3B57">
        <w:rPr>
          <w:rFonts w:ascii="Calibri" w:hAnsi="Calibri"/>
          <w:b/>
          <w:sz w:val="24"/>
          <w:szCs w:val="24"/>
        </w:rPr>
        <w:t>To receive any comments and reports by Councilors concerning transport, planning, footpaths, highways, Village Hall, Parish Plan, Community Pride, Community Resilience, Home watch</w:t>
      </w:r>
    </w:p>
    <w:p w:rsidR="00FB4781" w:rsidRPr="005B3B57" w:rsidRDefault="00FB4781" w:rsidP="00C05D43">
      <w:pPr>
        <w:pStyle w:val="BodyText"/>
        <w:tabs>
          <w:tab w:val="clear" w:pos="360"/>
        </w:tabs>
        <w:spacing w:after="80"/>
        <w:ind w:left="360"/>
        <w:rPr>
          <w:rFonts w:ascii="Calibri" w:hAnsi="Calibri"/>
          <w:b/>
          <w:i/>
          <w:sz w:val="24"/>
          <w:szCs w:val="24"/>
        </w:rPr>
      </w:pPr>
      <w:r w:rsidRPr="005B3B57">
        <w:rPr>
          <w:rFonts w:ascii="Calibri" w:hAnsi="Calibri"/>
          <w:b/>
          <w:i/>
          <w:sz w:val="24"/>
          <w:szCs w:val="24"/>
        </w:rPr>
        <w:t xml:space="preserve">Note -  When receiving reports and making resolutions perceived risks need to be identified and if necessary agreed actions required to mitigate them  </w:t>
      </w:r>
    </w:p>
    <w:p w:rsidR="00FB4781" w:rsidRPr="005B3B57" w:rsidRDefault="00FB4781" w:rsidP="00C05D43">
      <w:pPr>
        <w:pStyle w:val="BodyText"/>
        <w:tabs>
          <w:tab w:val="clear" w:pos="360"/>
        </w:tabs>
        <w:spacing w:after="80"/>
        <w:ind w:left="360"/>
        <w:rPr>
          <w:rFonts w:ascii="Calibri" w:hAnsi="Calibri"/>
          <w:b/>
          <w:i/>
          <w:sz w:val="24"/>
          <w:szCs w:val="24"/>
        </w:rPr>
      </w:pPr>
    </w:p>
    <w:p w:rsidR="006E689F" w:rsidRPr="009F66A4" w:rsidRDefault="006E689F" w:rsidP="00580D6A">
      <w:pPr>
        <w:pStyle w:val="BodyText"/>
        <w:numPr>
          <w:ilvl w:val="1"/>
          <w:numId w:val="1"/>
        </w:numPr>
        <w:tabs>
          <w:tab w:val="clear" w:pos="360"/>
        </w:tabs>
        <w:spacing w:after="80"/>
        <w:rPr>
          <w:rFonts w:ascii="Calibri" w:hAnsi="Calibri"/>
          <w:b/>
          <w:sz w:val="24"/>
          <w:szCs w:val="24"/>
        </w:rPr>
      </w:pPr>
      <w:r w:rsidRPr="009F66A4">
        <w:rPr>
          <w:rFonts w:ascii="Calibri" w:hAnsi="Calibri"/>
          <w:b/>
          <w:sz w:val="24"/>
          <w:szCs w:val="24"/>
        </w:rPr>
        <w:t xml:space="preserve">Moorcroft Play Area </w:t>
      </w:r>
      <w:r w:rsidR="008144E3" w:rsidRPr="009F66A4">
        <w:rPr>
          <w:rFonts w:ascii="Calibri" w:hAnsi="Calibri"/>
          <w:b/>
          <w:sz w:val="24"/>
          <w:szCs w:val="24"/>
        </w:rPr>
        <w:t>update</w:t>
      </w:r>
      <w:r w:rsidR="00500D12" w:rsidRPr="009F66A4">
        <w:rPr>
          <w:rFonts w:ascii="Calibri" w:hAnsi="Calibri"/>
          <w:b/>
          <w:sz w:val="24"/>
          <w:szCs w:val="24"/>
        </w:rPr>
        <w:t xml:space="preserve"> </w:t>
      </w:r>
    </w:p>
    <w:p w:rsidR="009F66A4" w:rsidRPr="005B3B57" w:rsidRDefault="009F66A4" w:rsidP="009F66A4">
      <w:pPr>
        <w:pStyle w:val="BodyText"/>
        <w:tabs>
          <w:tab w:val="clear" w:pos="360"/>
        </w:tabs>
        <w:spacing w:after="80"/>
        <w:ind w:left="1004"/>
        <w:rPr>
          <w:rFonts w:ascii="Calibri" w:hAnsi="Calibri"/>
          <w:sz w:val="24"/>
          <w:szCs w:val="24"/>
        </w:rPr>
      </w:pPr>
      <w:r>
        <w:rPr>
          <w:rFonts w:ascii="Calibri" w:hAnsi="Calibri"/>
          <w:sz w:val="24"/>
          <w:szCs w:val="24"/>
        </w:rPr>
        <w:t xml:space="preserve">Cllr Wilson advised that work would be starting imminently on the redevelopment of the play area  </w:t>
      </w:r>
    </w:p>
    <w:p w:rsidR="005251C1" w:rsidRPr="00355407" w:rsidRDefault="005251C1" w:rsidP="00A13BD3">
      <w:pPr>
        <w:pStyle w:val="BodyText"/>
        <w:numPr>
          <w:ilvl w:val="1"/>
          <w:numId w:val="1"/>
        </w:numPr>
        <w:tabs>
          <w:tab w:val="clear" w:pos="360"/>
        </w:tabs>
        <w:spacing w:after="80"/>
        <w:rPr>
          <w:rFonts w:ascii="Calibri" w:hAnsi="Calibri"/>
          <w:b/>
          <w:sz w:val="24"/>
          <w:szCs w:val="24"/>
        </w:rPr>
      </w:pPr>
      <w:r w:rsidRPr="00355407">
        <w:rPr>
          <w:rFonts w:ascii="Calibri" w:hAnsi="Calibri"/>
          <w:b/>
          <w:sz w:val="24"/>
          <w:szCs w:val="24"/>
        </w:rPr>
        <w:t xml:space="preserve">General Highways issues </w:t>
      </w:r>
      <w:r w:rsidR="002B44AC" w:rsidRPr="00355407">
        <w:rPr>
          <w:rFonts w:ascii="Calibri" w:hAnsi="Calibri"/>
          <w:b/>
          <w:sz w:val="24"/>
          <w:szCs w:val="24"/>
        </w:rPr>
        <w:t xml:space="preserve">and Action log </w:t>
      </w:r>
    </w:p>
    <w:p w:rsidR="009F66A4" w:rsidRPr="009F66A4" w:rsidRDefault="009F66A4" w:rsidP="009F66A4">
      <w:pPr>
        <w:pStyle w:val="BodyText"/>
        <w:tabs>
          <w:tab w:val="clear" w:pos="360"/>
        </w:tabs>
        <w:spacing w:after="80"/>
        <w:ind w:left="1004"/>
        <w:rPr>
          <w:rFonts w:ascii="Calibri" w:hAnsi="Calibri"/>
          <w:sz w:val="24"/>
          <w:szCs w:val="24"/>
        </w:rPr>
      </w:pPr>
      <w:r>
        <w:rPr>
          <w:rFonts w:ascii="Calibri" w:hAnsi="Calibri"/>
          <w:sz w:val="24"/>
          <w:szCs w:val="24"/>
        </w:rPr>
        <w:t xml:space="preserve">The clerk provided an updated action log for highways related matters as attached – </w:t>
      </w:r>
      <w:r w:rsidRPr="009F66A4">
        <w:rPr>
          <w:rFonts w:ascii="Calibri" w:hAnsi="Calibri"/>
          <w:b/>
          <w:sz w:val="24"/>
          <w:szCs w:val="24"/>
        </w:rPr>
        <w:t xml:space="preserve">Action </w:t>
      </w:r>
      <w:r>
        <w:rPr>
          <w:rFonts w:ascii="Calibri" w:hAnsi="Calibri"/>
          <w:sz w:val="24"/>
          <w:szCs w:val="24"/>
        </w:rPr>
        <w:t xml:space="preserve">Clerk to write to Cheshire East Highways advising them of all outstanding items and to also include issues surrounding Middlewich Road </w:t>
      </w:r>
      <w:r w:rsidR="00FE3EF7">
        <w:rPr>
          <w:rFonts w:ascii="Calibri" w:hAnsi="Calibri"/>
          <w:sz w:val="24"/>
          <w:szCs w:val="24"/>
        </w:rPr>
        <w:t xml:space="preserve">/ A50 ? Seven Sisters Lane </w:t>
      </w:r>
      <w:r>
        <w:rPr>
          <w:rFonts w:ascii="Calibri" w:hAnsi="Calibri"/>
          <w:sz w:val="24"/>
          <w:szCs w:val="24"/>
        </w:rPr>
        <w:t xml:space="preserve"> </w:t>
      </w:r>
    </w:p>
    <w:p w:rsidR="00ED0A9C" w:rsidRPr="00FE3EF7" w:rsidRDefault="00ED0A9C" w:rsidP="00A13BD3">
      <w:pPr>
        <w:pStyle w:val="BodyText"/>
        <w:numPr>
          <w:ilvl w:val="1"/>
          <w:numId w:val="1"/>
        </w:numPr>
        <w:tabs>
          <w:tab w:val="clear" w:pos="360"/>
        </w:tabs>
        <w:spacing w:after="80"/>
        <w:rPr>
          <w:rFonts w:ascii="Calibri" w:hAnsi="Calibri"/>
          <w:b/>
          <w:sz w:val="24"/>
          <w:szCs w:val="24"/>
        </w:rPr>
      </w:pPr>
      <w:r w:rsidRPr="00FE3EF7">
        <w:rPr>
          <w:rFonts w:ascii="Calibri" w:hAnsi="Calibri"/>
          <w:b/>
          <w:sz w:val="24"/>
          <w:szCs w:val="24"/>
        </w:rPr>
        <w:t xml:space="preserve">Planning </w:t>
      </w:r>
    </w:p>
    <w:p w:rsidR="00AB3B7E" w:rsidRDefault="00AB3B7E" w:rsidP="00AB3B7E">
      <w:pPr>
        <w:pStyle w:val="BodyText"/>
        <w:numPr>
          <w:ilvl w:val="0"/>
          <w:numId w:val="41"/>
        </w:numPr>
        <w:tabs>
          <w:tab w:val="clear" w:pos="360"/>
        </w:tabs>
        <w:spacing w:after="80"/>
        <w:rPr>
          <w:rFonts w:ascii="Calibri" w:hAnsi="Calibri"/>
          <w:sz w:val="24"/>
          <w:szCs w:val="24"/>
        </w:rPr>
      </w:pPr>
      <w:r w:rsidRPr="00AB3B7E">
        <w:rPr>
          <w:rFonts w:ascii="Calibri" w:hAnsi="Calibri"/>
          <w:sz w:val="24"/>
          <w:szCs w:val="24"/>
        </w:rPr>
        <w:t>16/5429M THE CHASE, TROUTHALL LANE, PLUMLEY, CHESHIRE</w:t>
      </w:r>
    </w:p>
    <w:p w:rsidR="00FE3EF7" w:rsidRPr="00FE3EF7" w:rsidRDefault="00FE3EF7" w:rsidP="00FE3EF7">
      <w:pPr>
        <w:pStyle w:val="BodyText"/>
        <w:tabs>
          <w:tab w:val="clear" w:pos="360"/>
        </w:tabs>
        <w:spacing w:after="80"/>
        <w:ind w:left="1004"/>
        <w:rPr>
          <w:rFonts w:ascii="Calibri" w:hAnsi="Calibri"/>
          <w:sz w:val="24"/>
          <w:szCs w:val="24"/>
        </w:rPr>
      </w:pPr>
      <w:r w:rsidRPr="00FE3EF7">
        <w:rPr>
          <w:rFonts w:ascii="Calibri" w:hAnsi="Calibri"/>
          <w:b/>
          <w:sz w:val="24"/>
          <w:szCs w:val="24"/>
        </w:rPr>
        <w:t xml:space="preserve">Resolved </w:t>
      </w:r>
      <w:r w:rsidRPr="00FE3EF7">
        <w:rPr>
          <w:rFonts w:ascii="Calibri" w:hAnsi="Calibri"/>
          <w:sz w:val="24"/>
          <w:szCs w:val="24"/>
        </w:rPr>
        <w:t>to advise CEC Planning that there are no comments with regards to this application</w:t>
      </w:r>
    </w:p>
    <w:p w:rsidR="00E00872" w:rsidRPr="00FE3EF7" w:rsidRDefault="006B1A79" w:rsidP="00A13BD3">
      <w:pPr>
        <w:pStyle w:val="BodyText"/>
        <w:numPr>
          <w:ilvl w:val="1"/>
          <w:numId w:val="1"/>
        </w:numPr>
        <w:tabs>
          <w:tab w:val="clear" w:pos="360"/>
        </w:tabs>
        <w:spacing w:after="80"/>
        <w:rPr>
          <w:rFonts w:ascii="Calibri" w:hAnsi="Calibri"/>
          <w:b/>
          <w:sz w:val="24"/>
          <w:szCs w:val="24"/>
        </w:rPr>
      </w:pPr>
      <w:r w:rsidRPr="00FE3EF7">
        <w:rPr>
          <w:rFonts w:ascii="Calibri" w:hAnsi="Calibri"/>
          <w:b/>
          <w:sz w:val="24"/>
          <w:szCs w:val="24"/>
        </w:rPr>
        <w:t>Cheshire Oil Development</w:t>
      </w:r>
      <w:r w:rsidR="00FB4781" w:rsidRPr="00FE3EF7">
        <w:rPr>
          <w:rFonts w:ascii="Calibri" w:hAnsi="Calibri"/>
          <w:b/>
          <w:sz w:val="24"/>
          <w:szCs w:val="24"/>
        </w:rPr>
        <w:t xml:space="preserve"> update</w:t>
      </w:r>
      <w:r w:rsidRPr="00FE3EF7">
        <w:rPr>
          <w:rFonts w:ascii="Calibri" w:hAnsi="Calibri"/>
          <w:b/>
          <w:sz w:val="24"/>
          <w:szCs w:val="24"/>
        </w:rPr>
        <w:t xml:space="preserve"> </w:t>
      </w:r>
    </w:p>
    <w:p w:rsidR="00FE3EF7" w:rsidRPr="005B3B57" w:rsidRDefault="00FE3EF7" w:rsidP="00FE3EF7">
      <w:pPr>
        <w:pStyle w:val="BodyText"/>
        <w:tabs>
          <w:tab w:val="clear" w:pos="360"/>
        </w:tabs>
        <w:spacing w:after="80"/>
        <w:ind w:left="1004"/>
        <w:rPr>
          <w:rFonts w:ascii="Calibri" w:hAnsi="Calibri"/>
          <w:sz w:val="24"/>
          <w:szCs w:val="24"/>
        </w:rPr>
      </w:pPr>
      <w:r>
        <w:rPr>
          <w:rFonts w:ascii="Calibri" w:hAnsi="Calibri"/>
          <w:sz w:val="24"/>
          <w:szCs w:val="24"/>
        </w:rPr>
        <w:t>Cllr Nichols advised that T1 has had a substantial re enforced concrete structure to protect it from theft</w:t>
      </w:r>
    </w:p>
    <w:p w:rsidR="00AB1E55" w:rsidRDefault="002B44AC" w:rsidP="00AB1E55">
      <w:pPr>
        <w:pStyle w:val="BodyText"/>
        <w:numPr>
          <w:ilvl w:val="1"/>
          <w:numId w:val="1"/>
        </w:numPr>
        <w:spacing w:after="80"/>
        <w:rPr>
          <w:rFonts w:ascii="Calibri" w:hAnsi="Calibri"/>
          <w:sz w:val="24"/>
          <w:szCs w:val="24"/>
        </w:rPr>
      </w:pPr>
      <w:r w:rsidRPr="00FE3EF7">
        <w:rPr>
          <w:rFonts w:ascii="Calibri" w:hAnsi="Calibri"/>
          <w:b/>
          <w:sz w:val="24"/>
          <w:szCs w:val="24"/>
        </w:rPr>
        <w:t>HS2 Consultation</w:t>
      </w:r>
      <w:r>
        <w:rPr>
          <w:rFonts w:ascii="Calibri" w:hAnsi="Calibri"/>
          <w:sz w:val="24"/>
          <w:szCs w:val="24"/>
        </w:rPr>
        <w:t xml:space="preserve"> </w:t>
      </w:r>
    </w:p>
    <w:p w:rsidR="00FE3EF7" w:rsidRDefault="00FE3EF7" w:rsidP="00FE3EF7">
      <w:pPr>
        <w:pStyle w:val="BodyText"/>
        <w:tabs>
          <w:tab w:val="clear" w:pos="360"/>
        </w:tabs>
        <w:spacing w:after="80"/>
        <w:ind w:left="1004"/>
        <w:rPr>
          <w:rFonts w:ascii="Calibri" w:hAnsi="Calibri"/>
          <w:sz w:val="24"/>
          <w:szCs w:val="24"/>
        </w:rPr>
      </w:pPr>
      <w:r>
        <w:rPr>
          <w:rFonts w:ascii="Calibri" w:hAnsi="Calibri"/>
          <w:sz w:val="24"/>
          <w:szCs w:val="24"/>
        </w:rPr>
        <w:t>Councillor Wilson advised that the updated proposals for HS2 will</w:t>
      </w:r>
    </w:p>
    <w:p w:rsidR="00FE3EF7" w:rsidRDefault="00FE3EF7" w:rsidP="00FE3EF7">
      <w:pPr>
        <w:pStyle w:val="BodyText"/>
        <w:numPr>
          <w:ilvl w:val="0"/>
          <w:numId w:val="41"/>
        </w:numPr>
        <w:tabs>
          <w:tab w:val="clear" w:pos="360"/>
        </w:tabs>
        <w:spacing w:after="80"/>
        <w:rPr>
          <w:rFonts w:ascii="Calibri" w:hAnsi="Calibri"/>
          <w:sz w:val="24"/>
          <w:szCs w:val="24"/>
        </w:rPr>
      </w:pPr>
      <w:r>
        <w:rPr>
          <w:rFonts w:ascii="Calibri" w:hAnsi="Calibri"/>
          <w:sz w:val="24"/>
          <w:szCs w:val="24"/>
        </w:rPr>
        <w:t>cause massive disruption to the A556 from Lostock triangle to the Morrisons roundabout</w:t>
      </w:r>
    </w:p>
    <w:p w:rsidR="00FE3EF7" w:rsidRDefault="00FE3EF7" w:rsidP="00FE3EF7">
      <w:pPr>
        <w:pStyle w:val="BodyText"/>
        <w:numPr>
          <w:ilvl w:val="0"/>
          <w:numId w:val="41"/>
        </w:numPr>
        <w:tabs>
          <w:tab w:val="clear" w:pos="360"/>
        </w:tabs>
        <w:spacing w:after="80"/>
        <w:rPr>
          <w:rFonts w:ascii="Calibri" w:hAnsi="Calibri"/>
          <w:sz w:val="24"/>
          <w:szCs w:val="24"/>
        </w:rPr>
      </w:pPr>
      <w:r>
        <w:rPr>
          <w:rFonts w:ascii="Calibri" w:hAnsi="Calibri"/>
          <w:sz w:val="24"/>
          <w:szCs w:val="24"/>
        </w:rPr>
        <w:t>Compensation packages in place for land and propertied blighted by the development are perceived to be poor</w:t>
      </w:r>
    </w:p>
    <w:p w:rsidR="00AF26F9" w:rsidRDefault="00CC61DC" w:rsidP="00FE3EF7">
      <w:pPr>
        <w:pStyle w:val="BodyText"/>
        <w:numPr>
          <w:ilvl w:val="0"/>
          <w:numId w:val="41"/>
        </w:numPr>
        <w:tabs>
          <w:tab w:val="clear" w:pos="360"/>
        </w:tabs>
        <w:spacing w:after="80"/>
        <w:rPr>
          <w:rFonts w:ascii="Calibri" w:hAnsi="Calibri"/>
          <w:sz w:val="24"/>
          <w:szCs w:val="24"/>
        </w:rPr>
      </w:pPr>
      <w:r>
        <w:rPr>
          <w:rFonts w:ascii="Calibri" w:hAnsi="Calibri"/>
          <w:sz w:val="24"/>
          <w:szCs w:val="24"/>
        </w:rPr>
        <w:t>A 17 meter high embankment is being proposed to</w:t>
      </w:r>
      <w:r w:rsidR="00FE3EF7">
        <w:rPr>
          <w:rFonts w:ascii="Calibri" w:hAnsi="Calibri"/>
          <w:sz w:val="24"/>
          <w:szCs w:val="24"/>
        </w:rPr>
        <w:t xml:space="preserve"> </w:t>
      </w:r>
      <w:r>
        <w:rPr>
          <w:rFonts w:ascii="Calibri" w:hAnsi="Calibri"/>
          <w:sz w:val="24"/>
          <w:szCs w:val="24"/>
        </w:rPr>
        <w:t>support the track over the A556</w:t>
      </w:r>
      <w:r w:rsidR="00FE3EF7">
        <w:rPr>
          <w:rFonts w:ascii="Calibri" w:hAnsi="Calibri"/>
          <w:sz w:val="24"/>
          <w:szCs w:val="24"/>
        </w:rPr>
        <w:t xml:space="preserve">  </w:t>
      </w:r>
    </w:p>
    <w:p w:rsidR="00CC61DC" w:rsidRDefault="00CC61DC" w:rsidP="00CC61DC">
      <w:pPr>
        <w:pStyle w:val="BodyText"/>
        <w:tabs>
          <w:tab w:val="clear" w:pos="360"/>
        </w:tabs>
        <w:spacing w:after="80"/>
        <w:rPr>
          <w:rFonts w:ascii="Calibri" w:hAnsi="Calibri"/>
          <w:sz w:val="24"/>
          <w:szCs w:val="24"/>
        </w:rPr>
      </w:pPr>
    </w:p>
    <w:p w:rsidR="00346117" w:rsidRPr="00CC61DC" w:rsidRDefault="00C40280" w:rsidP="00346117">
      <w:pPr>
        <w:pStyle w:val="BodyText"/>
        <w:numPr>
          <w:ilvl w:val="0"/>
          <w:numId w:val="1"/>
        </w:numPr>
        <w:tabs>
          <w:tab w:val="left" w:pos="360"/>
        </w:tabs>
        <w:spacing w:after="80"/>
        <w:rPr>
          <w:rFonts w:ascii="Calibri" w:hAnsi="Calibri"/>
          <w:b/>
          <w:sz w:val="24"/>
          <w:szCs w:val="24"/>
        </w:rPr>
      </w:pPr>
      <w:r w:rsidRPr="005B3B57">
        <w:rPr>
          <w:rFonts w:ascii="Calibri" w:hAnsi="Calibri"/>
          <w:b/>
          <w:bCs/>
          <w:sz w:val="24"/>
          <w:szCs w:val="24"/>
        </w:rPr>
        <w:t>Me</w:t>
      </w:r>
      <w:r w:rsidR="00346117" w:rsidRPr="005B3B57">
        <w:rPr>
          <w:rFonts w:ascii="Calibri" w:hAnsi="Calibri"/>
          <w:b/>
          <w:bCs/>
          <w:sz w:val="24"/>
          <w:szCs w:val="24"/>
        </w:rPr>
        <w:t xml:space="preserve">etings – </w:t>
      </w:r>
      <w:r w:rsidR="00346117" w:rsidRPr="005B3B57">
        <w:rPr>
          <w:rFonts w:ascii="Calibri" w:hAnsi="Calibri"/>
          <w:bCs/>
          <w:sz w:val="24"/>
          <w:szCs w:val="24"/>
        </w:rPr>
        <w:t xml:space="preserve">To note feedback from meetings attended </w:t>
      </w:r>
      <w:r w:rsidR="00DE5B6A" w:rsidRPr="005B3B57">
        <w:rPr>
          <w:rFonts w:ascii="Calibri" w:hAnsi="Calibri"/>
          <w:bCs/>
          <w:sz w:val="24"/>
          <w:szCs w:val="24"/>
        </w:rPr>
        <w:t>since the meeting</w:t>
      </w:r>
      <w:r w:rsidR="00C05D43" w:rsidRPr="005B3B57">
        <w:rPr>
          <w:rFonts w:ascii="Calibri" w:hAnsi="Calibri"/>
          <w:bCs/>
          <w:sz w:val="24"/>
          <w:szCs w:val="24"/>
        </w:rPr>
        <w:t xml:space="preserve"> </w:t>
      </w:r>
      <w:r w:rsidR="00145087">
        <w:rPr>
          <w:rFonts w:ascii="Calibri" w:hAnsi="Calibri"/>
          <w:bCs/>
          <w:sz w:val="24"/>
          <w:szCs w:val="24"/>
        </w:rPr>
        <w:t>2</w:t>
      </w:r>
      <w:r w:rsidR="00145087" w:rsidRPr="00145087">
        <w:rPr>
          <w:rFonts w:ascii="Calibri" w:hAnsi="Calibri"/>
          <w:bCs/>
          <w:sz w:val="24"/>
          <w:szCs w:val="24"/>
          <w:vertAlign w:val="superscript"/>
        </w:rPr>
        <w:t>nd</w:t>
      </w:r>
      <w:r w:rsidR="00145087">
        <w:rPr>
          <w:rFonts w:ascii="Calibri" w:hAnsi="Calibri"/>
          <w:bCs/>
          <w:sz w:val="24"/>
          <w:szCs w:val="24"/>
        </w:rPr>
        <w:t xml:space="preserve"> November</w:t>
      </w:r>
      <w:r w:rsidR="00C05D43" w:rsidRPr="005B3B57">
        <w:rPr>
          <w:rFonts w:ascii="Calibri" w:hAnsi="Calibri"/>
          <w:bCs/>
          <w:sz w:val="24"/>
          <w:szCs w:val="24"/>
        </w:rPr>
        <w:t xml:space="preserve"> 2016</w:t>
      </w:r>
      <w:r w:rsidR="00501E22" w:rsidRPr="005B3B57">
        <w:rPr>
          <w:rFonts w:ascii="Calibri" w:hAnsi="Calibri"/>
          <w:bCs/>
          <w:sz w:val="24"/>
          <w:szCs w:val="24"/>
        </w:rPr>
        <w:t xml:space="preserve"> </w:t>
      </w:r>
      <w:r w:rsidR="002405F6" w:rsidRPr="005B3B57">
        <w:rPr>
          <w:rFonts w:ascii="Calibri" w:hAnsi="Calibri"/>
          <w:bCs/>
          <w:sz w:val="24"/>
          <w:szCs w:val="24"/>
        </w:rPr>
        <w:t xml:space="preserve">and </w:t>
      </w:r>
      <w:r w:rsidR="00346117" w:rsidRPr="005B3B57">
        <w:rPr>
          <w:rFonts w:ascii="Calibri" w:hAnsi="Calibri"/>
          <w:bCs/>
          <w:sz w:val="24"/>
          <w:szCs w:val="24"/>
        </w:rPr>
        <w:t xml:space="preserve">to note attendance to take place at meetings </w:t>
      </w:r>
      <w:r w:rsidR="00BF24BB" w:rsidRPr="005B3B57">
        <w:rPr>
          <w:rFonts w:ascii="Calibri" w:hAnsi="Calibri"/>
          <w:bCs/>
          <w:sz w:val="24"/>
          <w:szCs w:val="24"/>
        </w:rPr>
        <w:t xml:space="preserve">during </w:t>
      </w:r>
      <w:r w:rsidR="00145087">
        <w:rPr>
          <w:rFonts w:ascii="Calibri" w:hAnsi="Calibri"/>
          <w:bCs/>
          <w:sz w:val="24"/>
          <w:szCs w:val="24"/>
        </w:rPr>
        <w:t>December/ January</w:t>
      </w:r>
      <w:r w:rsidR="0024464D" w:rsidRPr="005B3B57">
        <w:rPr>
          <w:rFonts w:ascii="Calibri" w:hAnsi="Calibri"/>
          <w:bCs/>
          <w:sz w:val="24"/>
          <w:szCs w:val="24"/>
        </w:rPr>
        <w:t xml:space="preserve"> 201</w:t>
      </w:r>
      <w:r w:rsidR="00145087">
        <w:rPr>
          <w:rFonts w:ascii="Calibri" w:hAnsi="Calibri"/>
          <w:bCs/>
          <w:sz w:val="24"/>
          <w:szCs w:val="24"/>
        </w:rPr>
        <w:t>7</w:t>
      </w:r>
    </w:p>
    <w:p w:rsidR="00CC61DC" w:rsidRDefault="00CC61DC" w:rsidP="00CC61DC">
      <w:pPr>
        <w:pStyle w:val="BodyText"/>
        <w:tabs>
          <w:tab w:val="clear" w:pos="360"/>
        </w:tabs>
        <w:spacing w:after="80"/>
        <w:rPr>
          <w:rFonts w:ascii="Calibri" w:hAnsi="Calibri"/>
          <w:b/>
          <w:sz w:val="24"/>
          <w:szCs w:val="24"/>
        </w:rPr>
      </w:pPr>
    </w:p>
    <w:p w:rsidR="00CC61DC" w:rsidRPr="00CC61DC" w:rsidRDefault="00CC61DC" w:rsidP="00CC61DC">
      <w:pPr>
        <w:pStyle w:val="BodyText"/>
        <w:tabs>
          <w:tab w:val="clear" w:pos="360"/>
        </w:tabs>
        <w:spacing w:after="80"/>
        <w:ind w:left="360"/>
        <w:rPr>
          <w:rFonts w:ascii="Calibri" w:hAnsi="Calibri"/>
          <w:sz w:val="24"/>
          <w:szCs w:val="24"/>
        </w:rPr>
      </w:pPr>
      <w:r w:rsidRPr="00CC61DC">
        <w:rPr>
          <w:rFonts w:ascii="Calibri" w:hAnsi="Calibri"/>
          <w:sz w:val="24"/>
          <w:szCs w:val="24"/>
        </w:rPr>
        <w:t>There were no meetings attended  since the November the 2</w:t>
      </w:r>
      <w:r w:rsidRPr="00CC61DC">
        <w:rPr>
          <w:rFonts w:ascii="Calibri" w:hAnsi="Calibri"/>
          <w:sz w:val="24"/>
          <w:szCs w:val="24"/>
          <w:vertAlign w:val="superscript"/>
        </w:rPr>
        <w:t>nd</w:t>
      </w:r>
      <w:r w:rsidRPr="00CC61DC">
        <w:rPr>
          <w:rFonts w:ascii="Calibri" w:hAnsi="Calibri"/>
          <w:sz w:val="24"/>
          <w:szCs w:val="24"/>
        </w:rPr>
        <w:t xml:space="preserve"> meeting and no proposed attendance at meetings during December and January 2017   </w:t>
      </w:r>
    </w:p>
    <w:p w:rsidR="00346117" w:rsidRPr="005B3B5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To receive any items for inclusion in the agenda for the next meeting</w:t>
      </w:r>
      <w:r w:rsidR="00CD70CB" w:rsidRPr="005B3B57">
        <w:rPr>
          <w:rFonts w:ascii="Calibri" w:hAnsi="Calibri"/>
          <w:b/>
          <w:sz w:val="24"/>
          <w:szCs w:val="24"/>
        </w:rPr>
        <w:t xml:space="preserve">, proposed </w:t>
      </w:r>
      <w:r w:rsidRPr="005B3B57">
        <w:rPr>
          <w:rFonts w:ascii="Calibri" w:hAnsi="Calibri"/>
          <w:b/>
          <w:sz w:val="24"/>
          <w:szCs w:val="24"/>
        </w:rPr>
        <w:t xml:space="preserve">to be held </w:t>
      </w:r>
      <w:r w:rsidR="005251C1" w:rsidRPr="005B3B57">
        <w:rPr>
          <w:rFonts w:ascii="Calibri" w:hAnsi="Calibri"/>
          <w:b/>
          <w:sz w:val="24"/>
          <w:szCs w:val="24"/>
        </w:rPr>
        <w:t>at 7.30pm on</w:t>
      </w:r>
      <w:r w:rsidRPr="005B3B57">
        <w:rPr>
          <w:rFonts w:ascii="Calibri" w:hAnsi="Calibri"/>
          <w:b/>
          <w:sz w:val="24"/>
          <w:szCs w:val="24"/>
        </w:rPr>
        <w:t xml:space="preserve"> Wednesday </w:t>
      </w:r>
      <w:r w:rsidR="002B44AC">
        <w:rPr>
          <w:rFonts w:ascii="Calibri" w:hAnsi="Calibri"/>
          <w:b/>
          <w:sz w:val="24"/>
          <w:szCs w:val="24"/>
        </w:rPr>
        <w:t>1</w:t>
      </w:r>
      <w:r w:rsidR="002B44AC" w:rsidRPr="002B44AC">
        <w:rPr>
          <w:rFonts w:ascii="Calibri" w:hAnsi="Calibri"/>
          <w:b/>
          <w:sz w:val="24"/>
          <w:szCs w:val="24"/>
          <w:vertAlign w:val="superscript"/>
        </w:rPr>
        <w:t>st</w:t>
      </w:r>
      <w:r w:rsidR="002B44AC">
        <w:rPr>
          <w:rFonts w:ascii="Calibri" w:hAnsi="Calibri"/>
          <w:b/>
          <w:sz w:val="24"/>
          <w:szCs w:val="24"/>
        </w:rPr>
        <w:t xml:space="preserve"> February</w:t>
      </w:r>
      <w:r w:rsidR="00796700" w:rsidRPr="005B3B57">
        <w:rPr>
          <w:rFonts w:ascii="Calibri" w:hAnsi="Calibri"/>
          <w:b/>
          <w:sz w:val="24"/>
          <w:szCs w:val="24"/>
        </w:rPr>
        <w:t xml:space="preserve"> </w:t>
      </w:r>
      <w:r w:rsidR="005251C1" w:rsidRPr="005B3B57">
        <w:rPr>
          <w:rFonts w:ascii="Calibri" w:hAnsi="Calibri"/>
          <w:b/>
          <w:sz w:val="24"/>
          <w:szCs w:val="24"/>
        </w:rPr>
        <w:t>201</w:t>
      </w:r>
      <w:r w:rsidR="002B44AC">
        <w:rPr>
          <w:rFonts w:ascii="Calibri" w:hAnsi="Calibri"/>
          <w:b/>
          <w:sz w:val="24"/>
          <w:szCs w:val="24"/>
        </w:rPr>
        <w:t>7</w:t>
      </w:r>
      <w:r w:rsidR="00285E55" w:rsidRPr="005B3B57">
        <w:rPr>
          <w:rFonts w:ascii="Calibri" w:hAnsi="Calibri"/>
          <w:b/>
          <w:sz w:val="24"/>
          <w:szCs w:val="24"/>
        </w:rPr>
        <w:t xml:space="preserve"> </w:t>
      </w:r>
      <w:r w:rsidRPr="005B3B57">
        <w:rPr>
          <w:rFonts w:ascii="Calibri" w:hAnsi="Calibri"/>
          <w:b/>
          <w:sz w:val="24"/>
          <w:szCs w:val="24"/>
        </w:rPr>
        <w:t xml:space="preserve">in the Committee Room at Plumley </w:t>
      </w:r>
      <w:r w:rsidR="00072E45" w:rsidRPr="005B3B57">
        <w:rPr>
          <w:rFonts w:ascii="Calibri" w:hAnsi="Calibri"/>
          <w:b/>
          <w:sz w:val="24"/>
          <w:szCs w:val="24"/>
        </w:rPr>
        <w:t xml:space="preserve">Village Hall </w:t>
      </w:r>
      <w:r w:rsidRPr="005B3B57">
        <w:rPr>
          <w:rFonts w:ascii="Calibri" w:hAnsi="Calibri"/>
          <w:b/>
          <w:sz w:val="24"/>
          <w:szCs w:val="24"/>
        </w:rPr>
        <w:t xml:space="preserve"> </w:t>
      </w:r>
    </w:p>
    <w:p w:rsidR="005067AF" w:rsidRDefault="00CC61DC" w:rsidP="00CC61DC">
      <w:pPr>
        <w:pStyle w:val="ListParagraph"/>
        <w:numPr>
          <w:ilvl w:val="0"/>
          <w:numId w:val="43"/>
        </w:numPr>
        <w:rPr>
          <w:rFonts w:ascii="Calibri" w:hAnsi="Calibri"/>
          <w:sz w:val="24"/>
          <w:szCs w:val="24"/>
        </w:rPr>
      </w:pPr>
      <w:r>
        <w:rPr>
          <w:rFonts w:ascii="Calibri" w:hAnsi="Calibri"/>
          <w:sz w:val="24"/>
          <w:szCs w:val="24"/>
        </w:rPr>
        <w:t>Neighbourhood Plan debate</w:t>
      </w:r>
    </w:p>
    <w:p w:rsidR="00CC61DC" w:rsidRPr="00CC61DC" w:rsidRDefault="00CC61DC" w:rsidP="00CC61DC">
      <w:pPr>
        <w:pStyle w:val="ListParagraph"/>
        <w:numPr>
          <w:ilvl w:val="0"/>
          <w:numId w:val="43"/>
        </w:numPr>
        <w:rPr>
          <w:rFonts w:ascii="Calibri" w:hAnsi="Calibri"/>
          <w:sz w:val="24"/>
          <w:szCs w:val="24"/>
        </w:rPr>
      </w:pPr>
      <w:r>
        <w:rPr>
          <w:rFonts w:ascii="Calibri" w:hAnsi="Calibri"/>
          <w:sz w:val="24"/>
          <w:szCs w:val="24"/>
        </w:rPr>
        <w:t>Under Community Pride discuss the Little Gem award for Heathfield Nursery</w:t>
      </w:r>
    </w:p>
    <w:p w:rsidR="005067AF" w:rsidRPr="005B3B57" w:rsidRDefault="005067AF" w:rsidP="005067AF">
      <w:pPr>
        <w:pStyle w:val="BodyText"/>
        <w:tabs>
          <w:tab w:val="clear" w:pos="360"/>
        </w:tabs>
        <w:spacing w:after="80"/>
        <w:rPr>
          <w:rFonts w:ascii="Calibri" w:hAnsi="Calibri"/>
          <w:b/>
          <w:sz w:val="24"/>
          <w:szCs w:val="24"/>
        </w:rPr>
      </w:pPr>
    </w:p>
    <w:p w:rsidR="0034611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Close Meeting</w:t>
      </w:r>
    </w:p>
    <w:p w:rsidR="00492DF2" w:rsidRDefault="00492DF2" w:rsidP="00CC61DC">
      <w:pPr>
        <w:pStyle w:val="BodyText"/>
        <w:tabs>
          <w:tab w:val="clear" w:pos="360"/>
        </w:tabs>
        <w:spacing w:after="80"/>
        <w:ind w:left="360"/>
        <w:rPr>
          <w:rFonts w:ascii="Calibri" w:hAnsi="Calibri"/>
          <w:b/>
          <w:sz w:val="24"/>
          <w:szCs w:val="24"/>
        </w:rPr>
      </w:pPr>
    </w:p>
    <w:p w:rsidR="00CC61DC" w:rsidRPr="00CC61DC" w:rsidRDefault="00CC61DC" w:rsidP="00CC61DC">
      <w:pPr>
        <w:pStyle w:val="BodyText"/>
        <w:tabs>
          <w:tab w:val="clear" w:pos="360"/>
        </w:tabs>
        <w:spacing w:after="80"/>
        <w:ind w:left="360"/>
        <w:rPr>
          <w:rFonts w:ascii="Calibri" w:hAnsi="Calibri"/>
          <w:b/>
          <w:sz w:val="24"/>
          <w:szCs w:val="24"/>
        </w:rPr>
      </w:pPr>
      <w:r w:rsidRPr="00CC61DC">
        <w:rPr>
          <w:rFonts w:ascii="Calibri" w:hAnsi="Calibri"/>
          <w:b/>
          <w:sz w:val="24"/>
          <w:szCs w:val="24"/>
        </w:rPr>
        <w:t>Former Councillor Mr P</w:t>
      </w:r>
      <w:r w:rsidR="00CC61AE">
        <w:rPr>
          <w:rFonts w:ascii="Calibri" w:hAnsi="Calibri"/>
          <w:b/>
          <w:sz w:val="24"/>
          <w:szCs w:val="24"/>
        </w:rPr>
        <w:t xml:space="preserve">hil </w:t>
      </w:r>
      <w:r w:rsidRPr="00CC61DC">
        <w:rPr>
          <w:rFonts w:ascii="Calibri" w:hAnsi="Calibri"/>
          <w:b/>
          <w:sz w:val="24"/>
          <w:szCs w:val="24"/>
        </w:rPr>
        <w:t>Willocks</w:t>
      </w:r>
    </w:p>
    <w:p w:rsidR="00CC61DC" w:rsidRPr="00CC61DC" w:rsidRDefault="00CC61DC" w:rsidP="00CC61DC">
      <w:pPr>
        <w:pStyle w:val="BodyText"/>
        <w:tabs>
          <w:tab w:val="clear" w:pos="360"/>
        </w:tabs>
        <w:spacing w:after="80"/>
        <w:ind w:left="360"/>
        <w:rPr>
          <w:rFonts w:ascii="Calibri" w:hAnsi="Calibri"/>
          <w:sz w:val="24"/>
          <w:szCs w:val="24"/>
        </w:rPr>
      </w:pPr>
      <w:r w:rsidRPr="00CC61DC">
        <w:rPr>
          <w:rFonts w:ascii="Calibri" w:hAnsi="Calibri"/>
          <w:sz w:val="24"/>
          <w:szCs w:val="24"/>
        </w:rPr>
        <w:t xml:space="preserve">Prior to the closure of the meeting </w:t>
      </w:r>
      <w:r w:rsidR="00CC61AE">
        <w:rPr>
          <w:rFonts w:ascii="Calibri" w:hAnsi="Calibri"/>
          <w:sz w:val="24"/>
          <w:szCs w:val="24"/>
        </w:rPr>
        <w:t>councilors noted with regret the sad passing of former Councilor Phil Willocks and requested that appreciation of his many years of service and excellent contribution to the parish council be placed on record</w:t>
      </w:r>
      <w:r w:rsidR="001C2845">
        <w:rPr>
          <w:rFonts w:ascii="Calibri" w:hAnsi="Calibri"/>
          <w:sz w:val="24"/>
          <w:szCs w:val="24"/>
        </w:rPr>
        <w:t>.</w:t>
      </w:r>
      <w:r w:rsidR="00CC61AE">
        <w:rPr>
          <w:rFonts w:ascii="Calibri" w:hAnsi="Calibri"/>
          <w:sz w:val="24"/>
          <w:szCs w:val="24"/>
        </w:rPr>
        <w:t xml:space="preserve">   </w:t>
      </w:r>
    </w:p>
    <w:p w:rsidR="008144E3" w:rsidRDefault="00346117" w:rsidP="00BA7084">
      <w:pPr>
        <w:pStyle w:val="BodyText"/>
        <w:tabs>
          <w:tab w:val="clear" w:pos="360"/>
        </w:tabs>
        <w:spacing w:after="80"/>
        <w:jc w:val="center"/>
        <w:rPr>
          <w:rFonts w:ascii="Calibri" w:hAnsi="Calibri"/>
          <w:b/>
          <w:sz w:val="20"/>
          <w:szCs w:val="20"/>
        </w:rPr>
      </w:pPr>
      <w:r>
        <w:rPr>
          <w:rFonts w:ascii="Calibri" w:hAnsi="Calibri"/>
          <w:b/>
          <w:sz w:val="24"/>
          <w:szCs w:val="24"/>
        </w:rPr>
        <w:t xml:space="preserve">APPENDIX </w:t>
      </w:r>
      <w:r w:rsidR="002B44AC">
        <w:rPr>
          <w:rFonts w:ascii="Calibri" w:hAnsi="Calibri"/>
          <w:b/>
          <w:sz w:val="24"/>
          <w:szCs w:val="24"/>
        </w:rPr>
        <w:t>1</w:t>
      </w:r>
      <w:r w:rsidR="006F7591">
        <w:rPr>
          <w:rFonts w:ascii="Calibri" w:hAnsi="Calibri"/>
          <w:b/>
          <w:sz w:val="24"/>
          <w:szCs w:val="24"/>
        </w:rPr>
        <w:t>2</w:t>
      </w:r>
      <w:r w:rsidR="00C80339">
        <w:rPr>
          <w:rFonts w:ascii="Calibri" w:hAnsi="Calibri"/>
          <w:b/>
          <w:sz w:val="24"/>
          <w:szCs w:val="24"/>
        </w:rPr>
        <w:t>/16</w:t>
      </w:r>
    </w:p>
    <w:p w:rsidR="00346117" w:rsidRDefault="006F7591" w:rsidP="00346117">
      <w:pPr>
        <w:pStyle w:val="BodyText"/>
        <w:tabs>
          <w:tab w:val="clear" w:pos="360"/>
        </w:tabs>
        <w:spacing w:after="80"/>
        <w:rPr>
          <w:rFonts w:ascii="Calibri" w:hAnsi="Calibri"/>
          <w:b/>
          <w:sz w:val="20"/>
          <w:szCs w:val="20"/>
        </w:rPr>
      </w:pPr>
      <w:r>
        <w:rPr>
          <w:rFonts w:ascii="Calibri" w:hAnsi="Calibri"/>
          <w:b/>
          <w:sz w:val="20"/>
          <w:szCs w:val="20"/>
        </w:rPr>
        <w:lastRenderedPageBreak/>
        <w:t>6</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24464D" w:rsidRDefault="0024464D" w:rsidP="0024464D">
      <w:pPr>
        <w:pStyle w:val="BodyText"/>
        <w:numPr>
          <w:ilvl w:val="0"/>
          <w:numId w:val="40"/>
        </w:numPr>
        <w:tabs>
          <w:tab w:val="clear" w:pos="360"/>
        </w:tabs>
        <w:spacing w:after="80"/>
        <w:rPr>
          <w:rFonts w:ascii="Calibri" w:hAnsi="Calibri"/>
        </w:rPr>
      </w:pPr>
      <w:r w:rsidRPr="0024464D">
        <w:rPr>
          <w:rFonts w:ascii="Calibri" w:hAnsi="Calibri"/>
        </w:rPr>
        <w:t xml:space="preserve">Website </w:t>
      </w:r>
      <w:r w:rsidR="00BC6DDA">
        <w:rPr>
          <w:rFonts w:ascii="Calibri" w:hAnsi="Calibri"/>
        </w:rPr>
        <w:t>update</w:t>
      </w:r>
    </w:p>
    <w:p w:rsidR="0024464D" w:rsidRPr="00930A36" w:rsidRDefault="0024464D" w:rsidP="00BC6DDA">
      <w:pPr>
        <w:pStyle w:val="BodyText"/>
        <w:tabs>
          <w:tab w:val="clear" w:pos="360"/>
        </w:tabs>
        <w:spacing w:after="80"/>
        <w:ind w:left="360"/>
        <w:rPr>
          <w:rFonts w:ascii="Calibri" w:hAnsi="Calibri"/>
          <w:b/>
          <w:sz w:val="20"/>
          <w:szCs w:val="20"/>
        </w:rPr>
      </w:pPr>
    </w:p>
    <w:p w:rsidR="00346117" w:rsidRDefault="006F7591" w:rsidP="00346117">
      <w:pPr>
        <w:pStyle w:val="BodyText"/>
        <w:tabs>
          <w:tab w:val="clear" w:pos="360"/>
        </w:tabs>
        <w:spacing w:after="80"/>
        <w:rPr>
          <w:rFonts w:ascii="Calibri" w:hAnsi="Calibri"/>
          <w:b/>
          <w:sz w:val="20"/>
          <w:szCs w:val="20"/>
        </w:rPr>
      </w:pPr>
      <w:r>
        <w:rPr>
          <w:rFonts w:ascii="Calibri" w:hAnsi="Calibri"/>
          <w:b/>
          <w:sz w:val="20"/>
          <w:szCs w:val="20"/>
        </w:rPr>
        <w:t>6</w:t>
      </w:r>
      <w:r w:rsidR="001C71A8">
        <w:rPr>
          <w:rFonts w:ascii="Calibri" w:hAnsi="Calibri"/>
          <w:b/>
          <w:sz w:val="20"/>
          <w:szCs w:val="20"/>
        </w:rPr>
        <w:t>.1</w:t>
      </w:r>
      <w:r w:rsidR="00346117" w:rsidRPr="00930A36">
        <w:rPr>
          <w:rFonts w:ascii="Calibri" w:hAnsi="Calibri"/>
          <w:b/>
          <w:sz w:val="20"/>
          <w:szCs w:val="20"/>
        </w:rPr>
        <w:t xml:space="preserve"> Correspondence </w:t>
      </w:r>
    </w:p>
    <w:p w:rsidR="0039245E" w:rsidRDefault="0039245E" w:rsidP="00346117">
      <w:pPr>
        <w:pStyle w:val="BodyText"/>
        <w:tabs>
          <w:tab w:val="clear" w:pos="360"/>
        </w:tabs>
        <w:spacing w:after="80"/>
        <w:rPr>
          <w:rFonts w:ascii="Calibri" w:hAnsi="Calibri"/>
          <w:b/>
          <w:sz w:val="20"/>
          <w:szCs w:val="20"/>
        </w:rPr>
      </w:pPr>
    </w:p>
    <w:tbl>
      <w:tblPr>
        <w:tblStyle w:val="TableGrid"/>
        <w:tblW w:w="9493" w:type="dxa"/>
        <w:tblLook w:val="04A0" w:firstRow="1" w:lastRow="0" w:firstColumn="1" w:lastColumn="0" w:noHBand="0" w:noVBand="1"/>
      </w:tblPr>
      <w:tblGrid>
        <w:gridCol w:w="562"/>
        <w:gridCol w:w="709"/>
        <w:gridCol w:w="8222"/>
      </w:tblGrid>
      <w:tr w:rsidR="000F13E6" w:rsidTr="00D914D0">
        <w:tc>
          <w:tcPr>
            <w:tcW w:w="562"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709" w:type="dxa"/>
            <w:shd w:val="clear" w:color="auto" w:fill="D9D9D9" w:themeFill="background1" w:themeFillShade="D9"/>
          </w:tcPr>
          <w:p w:rsidR="000F13E6" w:rsidRPr="00C57086" w:rsidRDefault="000F13E6" w:rsidP="0039245E">
            <w:pPr>
              <w:pStyle w:val="BodyText"/>
              <w:tabs>
                <w:tab w:val="clear" w:pos="360"/>
              </w:tabs>
              <w:spacing w:after="80"/>
              <w:rPr>
                <w:rFonts w:ascii="Calibri" w:hAnsi="Calibri"/>
                <w:sz w:val="20"/>
                <w:szCs w:val="20"/>
              </w:rPr>
            </w:pPr>
          </w:p>
        </w:tc>
        <w:tc>
          <w:tcPr>
            <w:tcW w:w="8222"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940732" w:rsidTr="00D914D0">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A</w:t>
            </w:r>
          </w:p>
        </w:tc>
        <w:tc>
          <w:tcPr>
            <w:tcW w:w="709" w:type="dxa"/>
            <w:shd w:val="clear" w:color="auto" w:fill="auto"/>
          </w:tcPr>
          <w:p w:rsidR="00940732" w:rsidRPr="008144E3" w:rsidRDefault="00AB3B7E" w:rsidP="00F81740">
            <w:pPr>
              <w:pStyle w:val="BodyText"/>
              <w:tabs>
                <w:tab w:val="clear" w:pos="360"/>
              </w:tabs>
              <w:spacing w:after="80"/>
              <w:rPr>
                <w:rFonts w:ascii="Calibri" w:hAnsi="Calibri"/>
                <w:sz w:val="20"/>
                <w:szCs w:val="20"/>
              </w:rPr>
            </w:pPr>
            <w:r>
              <w:rPr>
                <w:rFonts w:ascii="Calibri" w:hAnsi="Calibri"/>
                <w:sz w:val="20"/>
                <w:szCs w:val="20"/>
              </w:rPr>
              <w:t>5.10</w:t>
            </w:r>
          </w:p>
        </w:tc>
        <w:tc>
          <w:tcPr>
            <w:tcW w:w="8222" w:type="dxa"/>
            <w:shd w:val="clear" w:color="auto" w:fill="auto"/>
          </w:tcPr>
          <w:p w:rsidR="00940732" w:rsidRPr="008144E3" w:rsidRDefault="00AB3B7E" w:rsidP="009A1892">
            <w:pPr>
              <w:pStyle w:val="BodyText"/>
              <w:tabs>
                <w:tab w:val="clear" w:pos="360"/>
              </w:tabs>
              <w:spacing w:after="80"/>
              <w:rPr>
                <w:rFonts w:ascii="Calibri" w:hAnsi="Calibri"/>
                <w:sz w:val="20"/>
                <w:szCs w:val="20"/>
              </w:rPr>
            </w:pPr>
            <w:r w:rsidRPr="00AB3B7E">
              <w:rPr>
                <w:rFonts w:ascii="Calibri" w:hAnsi="Calibri"/>
                <w:sz w:val="20"/>
                <w:szCs w:val="20"/>
              </w:rPr>
              <w:t>Cheshire Homechoice Newsletter</w:t>
            </w:r>
          </w:p>
        </w:tc>
      </w:tr>
      <w:tr w:rsidR="00940732" w:rsidTr="00D914D0">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B</w:t>
            </w:r>
          </w:p>
        </w:tc>
        <w:tc>
          <w:tcPr>
            <w:tcW w:w="709" w:type="dxa"/>
            <w:shd w:val="clear" w:color="auto" w:fill="auto"/>
          </w:tcPr>
          <w:p w:rsidR="00940732" w:rsidRDefault="00AB3B7E" w:rsidP="009A1892">
            <w:pPr>
              <w:pStyle w:val="BodyText"/>
              <w:tabs>
                <w:tab w:val="clear" w:pos="360"/>
              </w:tabs>
              <w:spacing w:after="80"/>
              <w:rPr>
                <w:rFonts w:ascii="Calibri" w:hAnsi="Calibri"/>
                <w:sz w:val="20"/>
                <w:szCs w:val="20"/>
              </w:rPr>
            </w:pPr>
            <w:r>
              <w:rPr>
                <w:rFonts w:ascii="Calibri" w:hAnsi="Calibri"/>
                <w:sz w:val="20"/>
                <w:szCs w:val="20"/>
              </w:rPr>
              <w:t>3.11</w:t>
            </w:r>
          </w:p>
        </w:tc>
        <w:tc>
          <w:tcPr>
            <w:tcW w:w="8222" w:type="dxa"/>
            <w:shd w:val="clear" w:color="auto" w:fill="auto"/>
          </w:tcPr>
          <w:p w:rsidR="00940732" w:rsidRPr="009704EB" w:rsidRDefault="00AB3B7E" w:rsidP="009A1892">
            <w:pPr>
              <w:pStyle w:val="BodyText"/>
              <w:tabs>
                <w:tab w:val="clear" w:pos="360"/>
              </w:tabs>
              <w:spacing w:after="80"/>
              <w:rPr>
                <w:rFonts w:ascii="Calibri" w:hAnsi="Calibri"/>
                <w:sz w:val="20"/>
                <w:szCs w:val="20"/>
              </w:rPr>
            </w:pPr>
            <w:r>
              <w:rPr>
                <w:rFonts w:ascii="Calibri" w:hAnsi="Calibri"/>
                <w:sz w:val="20"/>
                <w:szCs w:val="20"/>
              </w:rPr>
              <w:t>Lyndsey Whitehead Police Report October</w:t>
            </w:r>
          </w:p>
        </w:tc>
      </w:tr>
      <w:tr w:rsidR="00774FBE" w:rsidTr="00D914D0">
        <w:tc>
          <w:tcPr>
            <w:tcW w:w="562" w:type="dxa"/>
          </w:tcPr>
          <w:p w:rsidR="00774FBE" w:rsidRPr="00C57086" w:rsidRDefault="001F2A3B" w:rsidP="00774FBE">
            <w:pPr>
              <w:pStyle w:val="BodyText"/>
              <w:tabs>
                <w:tab w:val="clear" w:pos="360"/>
              </w:tabs>
              <w:spacing w:after="80"/>
              <w:rPr>
                <w:rFonts w:ascii="Calibri" w:hAnsi="Calibri"/>
                <w:sz w:val="20"/>
                <w:szCs w:val="20"/>
              </w:rPr>
            </w:pPr>
            <w:r>
              <w:rPr>
                <w:rFonts w:ascii="Calibri" w:hAnsi="Calibri"/>
                <w:sz w:val="20"/>
                <w:szCs w:val="20"/>
              </w:rPr>
              <w:t>C</w:t>
            </w:r>
          </w:p>
        </w:tc>
        <w:tc>
          <w:tcPr>
            <w:tcW w:w="709" w:type="dxa"/>
            <w:shd w:val="clear" w:color="auto" w:fill="auto"/>
          </w:tcPr>
          <w:p w:rsidR="00774FBE" w:rsidRPr="00C57086" w:rsidRDefault="00AB3B7E" w:rsidP="00774FBE">
            <w:pPr>
              <w:pStyle w:val="BodyText"/>
              <w:tabs>
                <w:tab w:val="clear" w:pos="360"/>
              </w:tabs>
              <w:spacing w:after="80"/>
              <w:rPr>
                <w:rFonts w:ascii="Calibri" w:hAnsi="Calibri"/>
                <w:sz w:val="20"/>
                <w:szCs w:val="20"/>
              </w:rPr>
            </w:pPr>
            <w:r>
              <w:rPr>
                <w:rFonts w:ascii="Calibri" w:hAnsi="Calibri"/>
                <w:sz w:val="20"/>
                <w:szCs w:val="20"/>
              </w:rPr>
              <w:t>4.11</w:t>
            </w:r>
          </w:p>
        </w:tc>
        <w:tc>
          <w:tcPr>
            <w:tcW w:w="8222" w:type="dxa"/>
            <w:shd w:val="clear" w:color="auto" w:fill="auto"/>
          </w:tcPr>
          <w:p w:rsidR="00774FBE" w:rsidRPr="00C57086" w:rsidRDefault="00AB3B7E" w:rsidP="00B60027">
            <w:pPr>
              <w:pStyle w:val="BodyText"/>
              <w:tabs>
                <w:tab w:val="clear" w:pos="360"/>
              </w:tabs>
              <w:spacing w:after="80"/>
              <w:rPr>
                <w:rFonts w:ascii="Calibri" w:hAnsi="Calibri"/>
                <w:sz w:val="20"/>
                <w:szCs w:val="20"/>
              </w:rPr>
            </w:pPr>
            <w:r w:rsidRPr="00AB3B7E">
              <w:rPr>
                <w:rFonts w:ascii="Calibri" w:hAnsi="Calibri"/>
                <w:sz w:val="20"/>
                <w:szCs w:val="20"/>
                <w:highlight w:val="yellow"/>
              </w:rPr>
              <w:t>Knutsford Town Council CAB funding Request</w:t>
            </w:r>
            <w:r>
              <w:rPr>
                <w:rFonts w:ascii="Calibri" w:hAnsi="Calibri"/>
                <w:sz w:val="20"/>
                <w:szCs w:val="20"/>
              </w:rPr>
              <w:t xml:space="preserve"> </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D</w:t>
            </w:r>
          </w:p>
        </w:tc>
        <w:tc>
          <w:tcPr>
            <w:tcW w:w="709" w:type="dxa"/>
            <w:shd w:val="clear" w:color="auto" w:fill="auto"/>
          </w:tcPr>
          <w:p w:rsidR="00774FBE" w:rsidRPr="00C57086" w:rsidRDefault="00AB3B7E" w:rsidP="0028237A">
            <w:pPr>
              <w:pStyle w:val="BodyText"/>
              <w:tabs>
                <w:tab w:val="clear" w:pos="360"/>
              </w:tabs>
              <w:spacing w:after="80"/>
              <w:rPr>
                <w:rFonts w:ascii="Calibri" w:hAnsi="Calibri"/>
                <w:sz w:val="20"/>
                <w:szCs w:val="20"/>
              </w:rPr>
            </w:pPr>
            <w:r>
              <w:rPr>
                <w:rFonts w:ascii="Calibri" w:hAnsi="Calibri"/>
                <w:sz w:val="20"/>
                <w:szCs w:val="20"/>
              </w:rPr>
              <w:t>4.11</w:t>
            </w:r>
          </w:p>
        </w:tc>
        <w:tc>
          <w:tcPr>
            <w:tcW w:w="8222" w:type="dxa"/>
            <w:shd w:val="clear" w:color="auto" w:fill="auto"/>
          </w:tcPr>
          <w:p w:rsidR="00774FBE" w:rsidRPr="00C57086" w:rsidRDefault="00AB3B7E" w:rsidP="00774FBE">
            <w:pPr>
              <w:pStyle w:val="BodyText"/>
              <w:tabs>
                <w:tab w:val="clear" w:pos="360"/>
              </w:tabs>
              <w:spacing w:after="80"/>
              <w:rPr>
                <w:rFonts w:ascii="Calibri" w:hAnsi="Calibri"/>
                <w:sz w:val="20"/>
                <w:szCs w:val="20"/>
              </w:rPr>
            </w:pPr>
            <w:r>
              <w:rPr>
                <w:rFonts w:ascii="Calibri" w:hAnsi="Calibri"/>
                <w:sz w:val="20"/>
                <w:szCs w:val="20"/>
              </w:rPr>
              <w:t xml:space="preserve">CEC Pre Budget Consultation </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E</w:t>
            </w:r>
          </w:p>
        </w:tc>
        <w:tc>
          <w:tcPr>
            <w:tcW w:w="709" w:type="dxa"/>
            <w:shd w:val="clear" w:color="auto" w:fill="auto"/>
          </w:tcPr>
          <w:p w:rsidR="00774FBE" w:rsidRPr="00C57086" w:rsidRDefault="00AB3B7E" w:rsidP="00774FBE">
            <w:pPr>
              <w:pStyle w:val="BodyText"/>
              <w:tabs>
                <w:tab w:val="clear" w:pos="360"/>
              </w:tabs>
              <w:spacing w:after="80"/>
              <w:rPr>
                <w:rFonts w:ascii="Calibri" w:hAnsi="Calibri"/>
                <w:sz w:val="20"/>
                <w:szCs w:val="20"/>
              </w:rPr>
            </w:pPr>
            <w:r>
              <w:rPr>
                <w:rFonts w:ascii="Calibri" w:hAnsi="Calibri"/>
                <w:sz w:val="20"/>
                <w:szCs w:val="20"/>
              </w:rPr>
              <w:t>7.11</w:t>
            </w:r>
          </w:p>
        </w:tc>
        <w:tc>
          <w:tcPr>
            <w:tcW w:w="8222" w:type="dxa"/>
            <w:shd w:val="clear" w:color="auto" w:fill="auto"/>
          </w:tcPr>
          <w:p w:rsidR="00774FBE" w:rsidRPr="00C57086" w:rsidRDefault="00AB3B7E" w:rsidP="00DB3D21">
            <w:pPr>
              <w:pStyle w:val="BodyText"/>
              <w:tabs>
                <w:tab w:val="clear" w:pos="360"/>
              </w:tabs>
              <w:spacing w:after="80"/>
              <w:rPr>
                <w:rFonts w:ascii="Calibri" w:hAnsi="Calibri"/>
                <w:sz w:val="20"/>
                <w:szCs w:val="20"/>
              </w:rPr>
            </w:pPr>
            <w:r>
              <w:rPr>
                <w:rFonts w:ascii="Calibri" w:hAnsi="Calibri"/>
                <w:sz w:val="20"/>
                <w:szCs w:val="20"/>
              </w:rPr>
              <w:t xml:space="preserve">Chalc </w:t>
            </w:r>
            <w:r w:rsidRPr="00AB3B7E">
              <w:rPr>
                <w:rFonts w:ascii="Calibri" w:hAnsi="Calibri"/>
                <w:sz w:val="20"/>
                <w:szCs w:val="20"/>
              </w:rPr>
              <w:t>Congleton area minutes</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F</w:t>
            </w:r>
          </w:p>
        </w:tc>
        <w:tc>
          <w:tcPr>
            <w:tcW w:w="709" w:type="dxa"/>
            <w:shd w:val="clear" w:color="auto" w:fill="auto"/>
          </w:tcPr>
          <w:p w:rsidR="00774FBE" w:rsidRPr="00C57086" w:rsidRDefault="00AB3B7E" w:rsidP="00774FBE">
            <w:pPr>
              <w:pStyle w:val="BodyText"/>
              <w:tabs>
                <w:tab w:val="clear" w:pos="360"/>
              </w:tabs>
              <w:spacing w:after="80"/>
              <w:rPr>
                <w:rFonts w:ascii="Calibri" w:hAnsi="Calibri"/>
                <w:sz w:val="20"/>
                <w:szCs w:val="20"/>
              </w:rPr>
            </w:pPr>
            <w:r>
              <w:rPr>
                <w:rFonts w:ascii="Calibri" w:hAnsi="Calibri"/>
                <w:sz w:val="20"/>
                <w:szCs w:val="20"/>
              </w:rPr>
              <w:t>9.11</w:t>
            </w:r>
          </w:p>
        </w:tc>
        <w:tc>
          <w:tcPr>
            <w:tcW w:w="8222" w:type="dxa"/>
            <w:shd w:val="clear" w:color="auto" w:fill="auto"/>
          </w:tcPr>
          <w:p w:rsidR="00774FBE" w:rsidRPr="00C57086" w:rsidRDefault="00AB3B7E" w:rsidP="00DB3D21">
            <w:pPr>
              <w:pStyle w:val="BodyText"/>
              <w:tabs>
                <w:tab w:val="clear" w:pos="360"/>
              </w:tabs>
              <w:spacing w:after="80"/>
              <w:rPr>
                <w:rFonts w:ascii="Calibri" w:hAnsi="Calibri"/>
                <w:sz w:val="20"/>
                <w:szCs w:val="20"/>
              </w:rPr>
            </w:pPr>
            <w:r>
              <w:rPr>
                <w:rFonts w:ascii="Calibri" w:hAnsi="Calibri"/>
                <w:sz w:val="20"/>
                <w:szCs w:val="20"/>
              </w:rPr>
              <w:t xml:space="preserve">CEC Planning </w:t>
            </w:r>
            <w:r w:rsidRPr="00AB3B7E">
              <w:rPr>
                <w:rFonts w:ascii="Calibri" w:hAnsi="Calibri"/>
                <w:sz w:val="20"/>
                <w:szCs w:val="20"/>
              </w:rPr>
              <w:t>16/5429M THE CHASE, TROUTHALL LANE, PLUMLEY, CHESHIRE</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G</w:t>
            </w:r>
          </w:p>
        </w:tc>
        <w:tc>
          <w:tcPr>
            <w:tcW w:w="709" w:type="dxa"/>
            <w:shd w:val="clear" w:color="auto" w:fill="auto"/>
          </w:tcPr>
          <w:p w:rsidR="00774FBE" w:rsidRPr="00C57086" w:rsidRDefault="00AB3B7E" w:rsidP="00774FBE">
            <w:pPr>
              <w:pStyle w:val="BodyText"/>
              <w:tabs>
                <w:tab w:val="clear" w:pos="360"/>
              </w:tabs>
              <w:spacing w:after="80"/>
              <w:rPr>
                <w:rFonts w:ascii="Calibri" w:hAnsi="Calibri"/>
                <w:sz w:val="20"/>
                <w:szCs w:val="20"/>
              </w:rPr>
            </w:pPr>
            <w:r>
              <w:rPr>
                <w:rFonts w:ascii="Calibri" w:hAnsi="Calibri"/>
                <w:sz w:val="20"/>
                <w:szCs w:val="20"/>
              </w:rPr>
              <w:t>9.11</w:t>
            </w:r>
          </w:p>
        </w:tc>
        <w:tc>
          <w:tcPr>
            <w:tcW w:w="8222" w:type="dxa"/>
            <w:shd w:val="clear" w:color="auto" w:fill="auto"/>
          </w:tcPr>
          <w:p w:rsidR="00774FBE" w:rsidRPr="00C57086" w:rsidRDefault="00AB3B7E" w:rsidP="0028237A">
            <w:pPr>
              <w:pStyle w:val="BodyText"/>
              <w:tabs>
                <w:tab w:val="clear" w:pos="360"/>
              </w:tabs>
              <w:spacing w:after="80"/>
              <w:rPr>
                <w:rFonts w:ascii="Calibri" w:hAnsi="Calibri"/>
                <w:sz w:val="20"/>
                <w:szCs w:val="20"/>
              </w:rPr>
            </w:pPr>
            <w:r w:rsidRPr="00AB3B7E">
              <w:rPr>
                <w:rFonts w:ascii="Calibri" w:hAnsi="Calibri"/>
                <w:sz w:val="20"/>
                <w:szCs w:val="20"/>
              </w:rPr>
              <w:t>alert@neighbourhoodalert.co.uk</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H</w:t>
            </w:r>
          </w:p>
        </w:tc>
        <w:tc>
          <w:tcPr>
            <w:tcW w:w="709" w:type="dxa"/>
            <w:shd w:val="clear" w:color="auto" w:fill="auto"/>
          </w:tcPr>
          <w:p w:rsidR="00774FBE" w:rsidRPr="00C57086" w:rsidRDefault="004C7291" w:rsidP="00F81740">
            <w:pPr>
              <w:pStyle w:val="BodyText"/>
              <w:tabs>
                <w:tab w:val="clear" w:pos="360"/>
              </w:tabs>
              <w:spacing w:after="80"/>
              <w:rPr>
                <w:rFonts w:ascii="Calibri" w:hAnsi="Calibri"/>
                <w:sz w:val="20"/>
                <w:szCs w:val="20"/>
              </w:rPr>
            </w:pPr>
            <w:r>
              <w:rPr>
                <w:rFonts w:ascii="Calibri" w:hAnsi="Calibri"/>
                <w:sz w:val="20"/>
                <w:szCs w:val="20"/>
              </w:rPr>
              <w:t>10.11</w:t>
            </w:r>
          </w:p>
        </w:tc>
        <w:tc>
          <w:tcPr>
            <w:tcW w:w="8222" w:type="dxa"/>
            <w:shd w:val="clear" w:color="auto" w:fill="auto"/>
          </w:tcPr>
          <w:p w:rsidR="00774FBE" w:rsidRPr="001F6B67" w:rsidRDefault="004C7291" w:rsidP="00C80339">
            <w:pPr>
              <w:pStyle w:val="BodyText"/>
              <w:tabs>
                <w:tab w:val="clear" w:pos="360"/>
              </w:tabs>
              <w:spacing w:after="80"/>
              <w:rPr>
                <w:rFonts w:ascii="Calibri" w:hAnsi="Calibri"/>
                <w:sz w:val="20"/>
                <w:szCs w:val="20"/>
              </w:rPr>
            </w:pPr>
            <w:r>
              <w:rPr>
                <w:rFonts w:ascii="Calibri" w:hAnsi="Calibri"/>
                <w:sz w:val="20"/>
                <w:szCs w:val="20"/>
              </w:rPr>
              <w:t>Chalc e Bulletin</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I</w:t>
            </w:r>
          </w:p>
        </w:tc>
        <w:tc>
          <w:tcPr>
            <w:tcW w:w="709" w:type="dxa"/>
            <w:shd w:val="clear" w:color="auto" w:fill="auto"/>
          </w:tcPr>
          <w:p w:rsidR="00774FBE" w:rsidRPr="00C57086" w:rsidRDefault="004C7291" w:rsidP="00774FBE">
            <w:pPr>
              <w:pStyle w:val="BodyText"/>
              <w:tabs>
                <w:tab w:val="clear" w:pos="360"/>
              </w:tabs>
              <w:spacing w:after="80"/>
              <w:rPr>
                <w:rFonts w:ascii="Calibri" w:hAnsi="Calibri"/>
                <w:sz w:val="20"/>
                <w:szCs w:val="20"/>
              </w:rPr>
            </w:pPr>
            <w:r>
              <w:rPr>
                <w:rFonts w:ascii="Calibri" w:hAnsi="Calibri"/>
                <w:sz w:val="20"/>
                <w:szCs w:val="20"/>
              </w:rPr>
              <w:t>11.11</w:t>
            </w:r>
          </w:p>
        </w:tc>
        <w:tc>
          <w:tcPr>
            <w:tcW w:w="8222" w:type="dxa"/>
            <w:shd w:val="clear" w:color="auto" w:fill="auto"/>
          </w:tcPr>
          <w:p w:rsidR="00774FBE" w:rsidRPr="00C57086" w:rsidRDefault="004C7291" w:rsidP="00A174CF">
            <w:pPr>
              <w:pStyle w:val="BodyText"/>
              <w:tabs>
                <w:tab w:val="clear" w:pos="360"/>
              </w:tabs>
              <w:spacing w:after="80"/>
              <w:rPr>
                <w:rFonts w:ascii="Calibri" w:hAnsi="Calibri"/>
                <w:sz w:val="20"/>
                <w:szCs w:val="20"/>
              </w:rPr>
            </w:pPr>
            <w:r w:rsidRPr="004C7291">
              <w:rPr>
                <w:rFonts w:ascii="Calibri" w:hAnsi="Calibri"/>
                <w:sz w:val="20"/>
                <w:szCs w:val="20"/>
              </w:rPr>
              <w:t>Manchester Airport update meeting</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J</w:t>
            </w:r>
          </w:p>
        </w:tc>
        <w:tc>
          <w:tcPr>
            <w:tcW w:w="709" w:type="dxa"/>
            <w:shd w:val="clear" w:color="auto" w:fill="auto"/>
          </w:tcPr>
          <w:p w:rsidR="00774FBE" w:rsidRPr="00C57086" w:rsidRDefault="004C7291" w:rsidP="00774FBE">
            <w:pPr>
              <w:pStyle w:val="BodyText"/>
              <w:tabs>
                <w:tab w:val="clear" w:pos="360"/>
              </w:tabs>
              <w:spacing w:after="80"/>
              <w:rPr>
                <w:rFonts w:ascii="Calibri" w:hAnsi="Calibri"/>
                <w:sz w:val="20"/>
                <w:szCs w:val="20"/>
              </w:rPr>
            </w:pPr>
            <w:r>
              <w:rPr>
                <w:rFonts w:ascii="Calibri" w:hAnsi="Calibri"/>
                <w:sz w:val="20"/>
                <w:szCs w:val="20"/>
              </w:rPr>
              <w:t>17.11</w:t>
            </w:r>
          </w:p>
        </w:tc>
        <w:tc>
          <w:tcPr>
            <w:tcW w:w="8222" w:type="dxa"/>
            <w:shd w:val="clear" w:color="auto" w:fill="auto"/>
          </w:tcPr>
          <w:p w:rsidR="00774FBE" w:rsidRPr="00C57086" w:rsidRDefault="004C7291" w:rsidP="0028237A">
            <w:pPr>
              <w:pStyle w:val="BodyText"/>
              <w:tabs>
                <w:tab w:val="clear" w:pos="360"/>
              </w:tabs>
              <w:spacing w:after="80"/>
              <w:rPr>
                <w:rFonts w:ascii="Calibri" w:hAnsi="Calibri"/>
                <w:sz w:val="20"/>
                <w:szCs w:val="20"/>
              </w:rPr>
            </w:pPr>
            <w:r>
              <w:rPr>
                <w:rFonts w:ascii="Calibri" w:hAnsi="Calibri"/>
                <w:sz w:val="20"/>
                <w:szCs w:val="20"/>
              </w:rPr>
              <w:t xml:space="preserve">Chalc </w:t>
            </w:r>
            <w:r w:rsidRPr="004C7291">
              <w:rPr>
                <w:rFonts w:ascii="Calibri" w:hAnsi="Calibri"/>
                <w:sz w:val="20"/>
                <w:szCs w:val="20"/>
              </w:rPr>
              <w:t>E-bulletin</w:t>
            </w:r>
          </w:p>
        </w:tc>
      </w:tr>
      <w:tr w:rsidR="00774FBE" w:rsidTr="00D914D0">
        <w:tc>
          <w:tcPr>
            <w:tcW w:w="562"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K</w:t>
            </w:r>
          </w:p>
        </w:tc>
        <w:tc>
          <w:tcPr>
            <w:tcW w:w="709" w:type="dxa"/>
            <w:shd w:val="clear" w:color="auto" w:fill="auto"/>
          </w:tcPr>
          <w:p w:rsidR="00774FBE" w:rsidRPr="008144E3" w:rsidRDefault="004C7291" w:rsidP="00774FBE">
            <w:pPr>
              <w:pStyle w:val="BodyText"/>
              <w:tabs>
                <w:tab w:val="clear" w:pos="360"/>
              </w:tabs>
              <w:spacing w:after="80"/>
              <w:rPr>
                <w:rFonts w:ascii="Calibri" w:hAnsi="Calibri"/>
                <w:sz w:val="20"/>
                <w:szCs w:val="20"/>
              </w:rPr>
            </w:pPr>
            <w:r>
              <w:rPr>
                <w:rFonts w:ascii="Calibri" w:hAnsi="Calibri"/>
                <w:sz w:val="20"/>
                <w:szCs w:val="20"/>
              </w:rPr>
              <w:t>19.11</w:t>
            </w:r>
          </w:p>
        </w:tc>
        <w:tc>
          <w:tcPr>
            <w:tcW w:w="8222" w:type="dxa"/>
            <w:shd w:val="clear" w:color="auto" w:fill="auto"/>
          </w:tcPr>
          <w:p w:rsidR="00774FBE" w:rsidRPr="008144E3" w:rsidRDefault="004C7291" w:rsidP="00F31610">
            <w:pPr>
              <w:pStyle w:val="BodyText"/>
              <w:tabs>
                <w:tab w:val="clear" w:pos="360"/>
              </w:tabs>
              <w:spacing w:after="80"/>
              <w:rPr>
                <w:rFonts w:ascii="Calibri" w:hAnsi="Calibri"/>
                <w:sz w:val="20"/>
                <w:szCs w:val="20"/>
              </w:rPr>
            </w:pPr>
            <w:r>
              <w:rPr>
                <w:rFonts w:ascii="Calibri" w:hAnsi="Calibri"/>
                <w:sz w:val="20"/>
                <w:szCs w:val="20"/>
              </w:rPr>
              <w:t xml:space="preserve">Callum welsh </w:t>
            </w:r>
            <w:r w:rsidRPr="004C7291">
              <w:rPr>
                <w:rFonts w:ascii="Calibri" w:hAnsi="Calibri"/>
                <w:sz w:val="20"/>
                <w:szCs w:val="20"/>
              </w:rPr>
              <w:t>introduction/asb meeting</w:t>
            </w:r>
          </w:p>
        </w:tc>
      </w:tr>
      <w:tr w:rsidR="00774FBE" w:rsidTr="00D914D0">
        <w:tc>
          <w:tcPr>
            <w:tcW w:w="562"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L</w:t>
            </w:r>
          </w:p>
        </w:tc>
        <w:tc>
          <w:tcPr>
            <w:tcW w:w="709" w:type="dxa"/>
            <w:shd w:val="clear" w:color="auto" w:fill="auto"/>
          </w:tcPr>
          <w:p w:rsidR="00774FBE" w:rsidRPr="008144E3" w:rsidRDefault="004C7291" w:rsidP="00774FBE">
            <w:pPr>
              <w:pStyle w:val="BodyText"/>
              <w:tabs>
                <w:tab w:val="clear" w:pos="360"/>
              </w:tabs>
              <w:spacing w:after="80"/>
              <w:rPr>
                <w:rFonts w:ascii="Calibri" w:hAnsi="Calibri"/>
                <w:sz w:val="20"/>
                <w:szCs w:val="20"/>
              </w:rPr>
            </w:pPr>
            <w:r>
              <w:rPr>
                <w:rFonts w:ascii="Calibri" w:hAnsi="Calibri"/>
                <w:sz w:val="20"/>
                <w:szCs w:val="20"/>
              </w:rPr>
              <w:t>21.11</w:t>
            </w:r>
          </w:p>
        </w:tc>
        <w:tc>
          <w:tcPr>
            <w:tcW w:w="8222" w:type="dxa"/>
            <w:shd w:val="clear" w:color="auto" w:fill="auto"/>
          </w:tcPr>
          <w:p w:rsidR="00774FBE" w:rsidRPr="008144E3" w:rsidRDefault="004C7291" w:rsidP="00774FBE">
            <w:pPr>
              <w:pStyle w:val="BodyText"/>
              <w:tabs>
                <w:tab w:val="clear" w:pos="360"/>
              </w:tabs>
              <w:spacing w:after="80"/>
              <w:rPr>
                <w:rFonts w:ascii="Calibri" w:hAnsi="Calibri"/>
                <w:sz w:val="20"/>
                <w:szCs w:val="20"/>
              </w:rPr>
            </w:pPr>
            <w:r>
              <w:rPr>
                <w:rFonts w:ascii="Calibri" w:hAnsi="Calibri"/>
                <w:sz w:val="20"/>
                <w:szCs w:val="20"/>
              </w:rPr>
              <w:t xml:space="preserve">HS 2 Consultation  </w:t>
            </w:r>
          </w:p>
        </w:tc>
      </w:tr>
      <w:tr w:rsidR="00B77009" w:rsidTr="00D914D0">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M</w:t>
            </w:r>
          </w:p>
        </w:tc>
        <w:tc>
          <w:tcPr>
            <w:tcW w:w="709" w:type="dxa"/>
            <w:shd w:val="clear" w:color="auto" w:fill="auto"/>
          </w:tcPr>
          <w:p w:rsidR="00B77009" w:rsidRPr="008144E3" w:rsidRDefault="004C7291" w:rsidP="00B77009">
            <w:pPr>
              <w:pStyle w:val="BodyText"/>
              <w:tabs>
                <w:tab w:val="clear" w:pos="360"/>
              </w:tabs>
              <w:spacing w:after="80"/>
              <w:rPr>
                <w:rFonts w:ascii="Calibri" w:hAnsi="Calibri"/>
                <w:sz w:val="20"/>
                <w:szCs w:val="20"/>
              </w:rPr>
            </w:pPr>
            <w:r>
              <w:rPr>
                <w:rFonts w:ascii="Calibri" w:hAnsi="Calibri"/>
                <w:sz w:val="20"/>
                <w:szCs w:val="20"/>
              </w:rPr>
              <w:t>22.11</w:t>
            </w:r>
          </w:p>
        </w:tc>
        <w:tc>
          <w:tcPr>
            <w:tcW w:w="8222" w:type="dxa"/>
            <w:shd w:val="clear" w:color="auto" w:fill="auto"/>
          </w:tcPr>
          <w:p w:rsidR="00B77009" w:rsidRPr="008144E3" w:rsidRDefault="004C7291" w:rsidP="00797FD7">
            <w:pPr>
              <w:pStyle w:val="BodyText"/>
              <w:tabs>
                <w:tab w:val="clear" w:pos="360"/>
              </w:tabs>
              <w:spacing w:after="80"/>
              <w:rPr>
                <w:rFonts w:ascii="Calibri" w:hAnsi="Calibri"/>
                <w:sz w:val="20"/>
                <w:szCs w:val="20"/>
              </w:rPr>
            </w:pPr>
            <w:r w:rsidRPr="004C7291">
              <w:rPr>
                <w:rFonts w:ascii="Calibri" w:hAnsi="Calibri"/>
                <w:sz w:val="20"/>
                <w:szCs w:val="20"/>
              </w:rPr>
              <w:t>Community Pride 2017 Update</w:t>
            </w:r>
            <w:r>
              <w:rPr>
                <w:rFonts w:ascii="Calibri" w:hAnsi="Calibri"/>
                <w:sz w:val="20"/>
                <w:szCs w:val="20"/>
              </w:rPr>
              <w:t xml:space="preserve"> – Mr Reading </w:t>
            </w:r>
          </w:p>
        </w:tc>
      </w:tr>
      <w:tr w:rsidR="00B77009" w:rsidTr="00D914D0">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N</w:t>
            </w:r>
          </w:p>
        </w:tc>
        <w:tc>
          <w:tcPr>
            <w:tcW w:w="709" w:type="dxa"/>
            <w:shd w:val="clear" w:color="auto" w:fill="auto"/>
          </w:tcPr>
          <w:p w:rsidR="00B77009" w:rsidRPr="008144E3" w:rsidRDefault="006F7591" w:rsidP="007B7723">
            <w:pPr>
              <w:pStyle w:val="BodyText"/>
              <w:tabs>
                <w:tab w:val="clear" w:pos="360"/>
              </w:tabs>
              <w:spacing w:after="80"/>
              <w:rPr>
                <w:rFonts w:ascii="Calibri" w:hAnsi="Calibri"/>
                <w:sz w:val="20"/>
                <w:szCs w:val="20"/>
              </w:rPr>
            </w:pPr>
            <w:r>
              <w:rPr>
                <w:rFonts w:ascii="Calibri" w:hAnsi="Calibri"/>
                <w:sz w:val="20"/>
                <w:szCs w:val="20"/>
              </w:rPr>
              <w:t>22.11</w:t>
            </w:r>
          </w:p>
        </w:tc>
        <w:tc>
          <w:tcPr>
            <w:tcW w:w="8222" w:type="dxa"/>
            <w:shd w:val="clear" w:color="auto" w:fill="auto"/>
          </w:tcPr>
          <w:p w:rsidR="00B77009" w:rsidRPr="008144E3" w:rsidRDefault="006F7591" w:rsidP="00A76E30">
            <w:pPr>
              <w:pStyle w:val="BodyText"/>
              <w:tabs>
                <w:tab w:val="clear" w:pos="360"/>
              </w:tabs>
              <w:spacing w:after="80"/>
              <w:rPr>
                <w:rFonts w:ascii="Calibri" w:hAnsi="Calibri"/>
                <w:sz w:val="20"/>
                <w:szCs w:val="20"/>
              </w:rPr>
            </w:pPr>
            <w:r>
              <w:rPr>
                <w:rFonts w:ascii="Calibri" w:hAnsi="Calibri"/>
                <w:sz w:val="20"/>
                <w:szCs w:val="20"/>
              </w:rPr>
              <w:t xml:space="preserve">CEC </w:t>
            </w:r>
            <w:r w:rsidRPr="006F7591">
              <w:rPr>
                <w:rFonts w:ascii="Calibri" w:hAnsi="Calibri"/>
                <w:sz w:val="20"/>
                <w:szCs w:val="20"/>
              </w:rPr>
              <w:t>Consultation on Household Waste Recycling Centre provision</w:t>
            </w:r>
          </w:p>
        </w:tc>
      </w:tr>
      <w:tr w:rsidR="006F7591" w:rsidTr="00D914D0">
        <w:tc>
          <w:tcPr>
            <w:tcW w:w="562" w:type="dxa"/>
          </w:tcPr>
          <w:p w:rsidR="006F7591" w:rsidRPr="008144E3" w:rsidRDefault="006F7591" w:rsidP="00B77009">
            <w:pPr>
              <w:pStyle w:val="BodyText"/>
              <w:tabs>
                <w:tab w:val="clear" w:pos="360"/>
              </w:tabs>
              <w:spacing w:after="80"/>
              <w:rPr>
                <w:rFonts w:ascii="Calibri" w:hAnsi="Calibri"/>
                <w:sz w:val="20"/>
                <w:szCs w:val="20"/>
              </w:rPr>
            </w:pPr>
            <w:r>
              <w:rPr>
                <w:rFonts w:ascii="Calibri" w:hAnsi="Calibri"/>
                <w:sz w:val="20"/>
                <w:szCs w:val="20"/>
              </w:rPr>
              <w:t>O</w:t>
            </w:r>
          </w:p>
        </w:tc>
        <w:tc>
          <w:tcPr>
            <w:tcW w:w="709" w:type="dxa"/>
            <w:shd w:val="clear" w:color="auto" w:fill="auto"/>
          </w:tcPr>
          <w:p w:rsidR="006F7591" w:rsidRDefault="006F7591" w:rsidP="007B7723">
            <w:pPr>
              <w:pStyle w:val="BodyText"/>
              <w:tabs>
                <w:tab w:val="clear" w:pos="360"/>
              </w:tabs>
              <w:spacing w:after="80"/>
              <w:rPr>
                <w:rFonts w:ascii="Calibri" w:hAnsi="Calibri"/>
                <w:sz w:val="20"/>
                <w:szCs w:val="20"/>
              </w:rPr>
            </w:pPr>
            <w:r>
              <w:rPr>
                <w:rFonts w:ascii="Calibri" w:hAnsi="Calibri"/>
                <w:sz w:val="20"/>
                <w:szCs w:val="20"/>
              </w:rPr>
              <w:t>22.11</w:t>
            </w:r>
          </w:p>
        </w:tc>
        <w:tc>
          <w:tcPr>
            <w:tcW w:w="8222" w:type="dxa"/>
            <w:shd w:val="clear" w:color="auto" w:fill="auto"/>
          </w:tcPr>
          <w:p w:rsidR="006F7591" w:rsidRDefault="006F7591" w:rsidP="00A76E30">
            <w:pPr>
              <w:pStyle w:val="BodyText"/>
              <w:tabs>
                <w:tab w:val="clear" w:pos="360"/>
              </w:tabs>
              <w:spacing w:after="80"/>
              <w:rPr>
                <w:rFonts w:ascii="Calibri" w:hAnsi="Calibri"/>
                <w:sz w:val="20"/>
                <w:szCs w:val="20"/>
              </w:rPr>
            </w:pPr>
            <w:r>
              <w:rPr>
                <w:rFonts w:ascii="Calibri" w:hAnsi="Calibri"/>
                <w:sz w:val="20"/>
                <w:szCs w:val="20"/>
              </w:rPr>
              <w:t xml:space="preserve">Charlotte Peters Rock - </w:t>
            </w:r>
            <w:r w:rsidRPr="006F7591">
              <w:rPr>
                <w:rFonts w:ascii="Calibri" w:hAnsi="Calibri"/>
                <w:sz w:val="20"/>
                <w:szCs w:val="20"/>
              </w:rPr>
              <w:t>Knutsford War Memorial Hospital</w:t>
            </w:r>
          </w:p>
        </w:tc>
      </w:tr>
      <w:tr w:rsidR="006F7591" w:rsidTr="00D914D0">
        <w:tc>
          <w:tcPr>
            <w:tcW w:w="562" w:type="dxa"/>
          </w:tcPr>
          <w:p w:rsidR="006F7591" w:rsidRPr="008144E3" w:rsidRDefault="006F7591" w:rsidP="00B77009">
            <w:pPr>
              <w:pStyle w:val="BodyText"/>
              <w:tabs>
                <w:tab w:val="clear" w:pos="360"/>
              </w:tabs>
              <w:spacing w:after="80"/>
              <w:rPr>
                <w:rFonts w:ascii="Calibri" w:hAnsi="Calibri"/>
                <w:sz w:val="20"/>
                <w:szCs w:val="20"/>
              </w:rPr>
            </w:pPr>
            <w:r>
              <w:rPr>
                <w:rFonts w:ascii="Calibri" w:hAnsi="Calibri"/>
                <w:sz w:val="20"/>
                <w:szCs w:val="20"/>
              </w:rPr>
              <w:t>P</w:t>
            </w:r>
          </w:p>
        </w:tc>
        <w:tc>
          <w:tcPr>
            <w:tcW w:w="709" w:type="dxa"/>
            <w:shd w:val="clear" w:color="auto" w:fill="auto"/>
          </w:tcPr>
          <w:p w:rsidR="006F7591" w:rsidRDefault="006F7591" w:rsidP="007B7723">
            <w:pPr>
              <w:pStyle w:val="BodyText"/>
              <w:tabs>
                <w:tab w:val="clear" w:pos="360"/>
              </w:tabs>
              <w:spacing w:after="80"/>
              <w:rPr>
                <w:rFonts w:ascii="Calibri" w:hAnsi="Calibri"/>
                <w:sz w:val="20"/>
                <w:szCs w:val="20"/>
              </w:rPr>
            </w:pPr>
            <w:r>
              <w:rPr>
                <w:rFonts w:ascii="Calibri" w:hAnsi="Calibri"/>
                <w:sz w:val="20"/>
                <w:szCs w:val="20"/>
              </w:rPr>
              <w:t>23.11</w:t>
            </w:r>
          </w:p>
        </w:tc>
        <w:tc>
          <w:tcPr>
            <w:tcW w:w="8222" w:type="dxa"/>
            <w:shd w:val="clear" w:color="auto" w:fill="auto"/>
          </w:tcPr>
          <w:p w:rsidR="006F7591" w:rsidRDefault="006F7591" w:rsidP="00A76E30">
            <w:pPr>
              <w:pStyle w:val="BodyText"/>
              <w:tabs>
                <w:tab w:val="clear" w:pos="360"/>
              </w:tabs>
              <w:spacing w:after="80"/>
              <w:rPr>
                <w:rFonts w:ascii="Calibri" w:hAnsi="Calibri"/>
                <w:sz w:val="20"/>
                <w:szCs w:val="20"/>
              </w:rPr>
            </w:pPr>
            <w:r w:rsidRPr="006F7591">
              <w:rPr>
                <w:rFonts w:ascii="Calibri" w:hAnsi="Calibri"/>
                <w:sz w:val="20"/>
                <w:szCs w:val="20"/>
              </w:rPr>
              <w:t>Cheshire Homechoice Newsletter</w:t>
            </w:r>
          </w:p>
        </w:tc>
      </w:tr>
      <w:tr w:rsidR="006F7591" w:rsidTr="00D914D0">
        <w:tc>
          <w:tcPr>
            <w:tcW w:w="562" w:type="dxa"/>
          </w:tcPr>
          <w:p w:rsidR="006F7591" w:rsidRPr="008144E3" w:rsidRDefault="006F7591" w:rsidP="00B77009">
            <w:pPr>
              <w:pStyle w:val="BodyText"/>
              <w:tabs>
                <w:tab w:val="clear" w:pos="360"/>
              </w:tabs>
              <w:spacing w:after="80"/>
              <w:rPr>
                <w:rFonts w:ascii="Calibri" w:hAnsi="Calibri"/>
                <w:sz w:val="20"/>
                <w:szCs w:val="20"/>
              </w:rPr>
            </w:pPr>
            <w:r>
              <w:rPr>
                <w:rFonts w:ascii="Calibri" w:hAnsi="Calibri"/>
                <w:sz w:val="20"/>
                <w:szCs w:val="20"/>
              </w:rPr>
              <w:t>Q</w:t>
            </w:r>
          </w:p>
        </w:tc>
        <w:tc>
          <w:tcPr>
            <w:tcW w:w="709" w:type="dxa"/>
            <w:shd w:val="clear" w:color="auto" w:fill="auto"/>
          </w:tcPr>
          <w:p w:rsidR="006F7591" w:rsidRDefault="006F7591" w:rsidP="007B7723">
            <w:pPr>
              <w:pStyle w:val="BodyText"/>
              <w:tabs>
                <w:tab w:val="clear" w:pos="360"/>
              </w:tabs>
              <w:spacing w:after="80"/>
              <w:rPr>
                <w:rFonts w:ascii="Calibri" w:hAnsi="Calibri"/>
                <w:sz w:val="20"/>
                <w:szCs w:val="20"/>
              </w:rPr>
            </w:pPr>
            <w:r>
              <w:rPr>
                <w:rFonts w:ascii="Calibri" w:hAnsi="Calibri"/>
                <w:sz w:val="20"/>
                <w:szCs w:val="20"/>
              </w:rPr>
              <w:t>23.11</w:t>
            </w:r>
          </w:p>
        </w:tc>
        <w:tc>
          <w:tcPr>
            <w:tcW w:w="8222" w:type="dxa"/>
            <w:shd w:val="clear" w:color="auto" w:fill="auto"/>
          </w:tcPr>
          <w:p w:rsidR="006F7591" w:rsidRDefault="006F7591" w:rsidP="00A76E30">
            <w:pPr>
              <w:pStyle w:val="BodyText"/>
              <w:tabs>
                <w:tab w:val="clear" w:pos="360"/>
              </w:tabs>
              <w:spacing w:after="80"/>
              <w:rPr>
                <w:rFonts w:ascii="Calibri" w:hAnsi="Calibri"/>
                <w:sz w:val="20"/>
                <w:szCs w:val="20"/>
              </w:rPr>
            </w:pPr>
            <w:r>
              <w:rPr>
                <w:rFonts w:ascii="Calibri" w:hAnsi="Calibri"/>
                <w:sz w:val="20"/>
                <w:szCs w:val="20"/>
              </w:rPr>
              <w:t>Cheshire Homechoice newsletter</w:t>
            </w:r>
          </w:p>
        </w:tc>
      </w:tr>
    </w:tbl>
    <w:p w:rsidR="006828E2" w:rsidRDefault="006828E2" w:rsidP="00346117">
      <w:pPr>
        <w:pStyle w:val="BodyText"/>
        <w:spacing w:after="80"/>
        <w:rPr>
          <w:rFonts w:ascii="Calibri" w:hAnsi="Calibri"/>
          <w:b/>
          <w:sz w:val="20"/>
          <w:szCs w:val="20"/>
        </w:rPr>
      </w:pPr>
    </w:p>
    <w:p w:rsidR="0050307E" w:rsidRDefault="006F7591" w:rsidP="00BA7084">
      <w:pPr>
        <w:pStyle w:val="BodyText"/>
        <w:spacing w:after="80"/>
        <w:rPr>
          <w:rFonts w:ascii="Calibri" w:hAnsi="Calibri"/>
          <w:sz w:val="20"/>
          <w:szCs w:val="20"/>
        </w:rPr>
      </w:pPr>
      <w:r>
        <w:rPr>
          <w:rFonts w:ascii="Calibri" w:hAnsi="Calibri"/>
          <w:b/>
          <w:sz w:val="20"/>
          <w:szCs w:val="20"/>
        </w:rPr>
        <w:t>6</w:t>
      </w:r>
      <w:r w:rsidR="001C71A8">
        <w:rPr>
          <w:rFonts w:ascii="Calibri" w:hAnsi="Calibri"/>
          <w:b/>
          <w:sz w:val="20"/>
          <w:szCs w:val="20"/>
        </w:rPr>
        <w:t>.</w:t>
      </w:r>
      <w:r w:rsidR="007664AD">
        <w:rPr>
          <w:rFonts w:ascii="Calibri" w:hAnsi="Calibri"/>
          <w:b/>
          <w:sz w:val="20"/>
          <w:szCs w:val="20"/>
        </w:rPr>
        <w:t>2</w:t>
      </w:r>
      <w:r w:rsidR="00501E22">
        <w:rPr>
          <w:rFonts w:ascii="Calibri" w:hAnsi="Calibri"/>
          <w:b/>
          <w:sz w:val="20"/>
          <w:szCs w:val="20"/>
        </w:rPr>
        <w:t>.</w:t>
      </w:r>
      <w:r w:rsidR="00346117" w:rsidRPr="004054DB">
        <w:rPr>
          <w:rFonts w:ascii="Calibri" w:hAnsi="Calibri"/>
          <w:b/>
          <w:sz w:val="20"/>
          <w:szCs w:val="20"/>
        </w:rPr>
        <w:t xml:space="preserve">  Road Traffic accidents </w:t>
      </w:r>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6403E0" w:rsidRPr="00610097" w:rsidRDefault="00D06AB1" w:rsidP="00BA7084">
      <w:pPr>
        <w:pStyle w:val="BodyText"/>
        <w:spacing w:after="80"/>
        <w:rPr>
          <w:rFonts w:asciiTheme="minorHAnsi" w:hAnsiTheme="minorHAnsi" w:cstheme="minorHAnsi"/>
          <w:sz w:val="20"/>
          <w:szCs w:val="20"/>
        </w:rPr>
      </w:pPr>
      <w:r>
        <w:tab/>
      </w:r>
      <w:r w:rsidR="00610097" w:rsidRPr="00610097">
        <w:rPr>
          <w:rFonts w:asciiTheme="minorHAnsi" w:hAnsiTheme="minorHAnsi" w:cstheme="minorHAnsi"/>
          <w:sz w:val="20"/>
          <w:szCs w:val="20"/>
        </w:rPr>
        <w:t>.</w:t>
      </w:r>
    </w:p>
    <w:p w:rsidR="00863B65" w:rsidRDefault="00D06AB1" w:rsidP="001C71A8">
      <w:pPr>
        <w:pStyle w:val="BodyText"/>
        <w:spacing w:after="80"/>
      </w:pPr>
      <w:r>
        <w:tab/>
      </w:r>
    </w:p>
    <w:p w:rsidR="00346117" w:rsidRDefault="006F7591" w:rsidP="001C71A8">
      <w:pPr>
        <w:pStyle w:val="BodyText"/>
        <w:spacing w:after="80"/>
        <w:rPr>
          <w:rFonts w:ascii="Calibri" w:hAnsi="Calibri"/>
          <w:b/>
        </w:rPr>
      </w:pPr>
      <w:r>
        <w:rPr>
          <w:rFonts w:ascii="Calibri" w:hAnsi="Calibri"/>
          <w:b/>
        </w:rPr>
        <w:t>7</w:t>
      </w:r>
      <w:r w:rsidR="00346117" w:rsidRPr="004054DB">
        <w:rPr>
          <w:rFonts w:ascii="Calibri" w:hAnsi="Calibri"/>
          <w:b/>
        </w:rPr>
        <w:t>.  Financial Payments</w:t>
      </w:r>
    </w:p>
    <w:p w:rsidR="0050307E" w:rsidRPr="004054DB" w:rsidRDefault="0050307E" w:rsidP="001C71A8">
      <w:pPr>
        <w:pStyle w:val="BodyText"/>
        <w:spacing w:after="80"/>
        <w:rPr>
          <w:rFonts w:ascii="Calibri" w:hAnsi="Calibri"/>
          <w:b/>
        </w:rPr>
      </w:pPr>
    </w:p>
    <w:p w:rsidR="00566B33" w:rsidRPr="004054DB" w:rsidRDefault="006F7591" w:rsidP="00346117">
      <w:pPr>
        <w:widowControl/>
        <w:autoSpaceDE/>
        <w:autoSpaceDN/>
        <w:adjustRightInd/>
        <w:rPr>
          <w:rFonts w:ascii="Calibri" w:hAnsi="Calibri"/>
          <w:b/>
        </w:rPr>
      </w:pPr>
      <w:r>
        <w:rPr>
          <w:rFonts w:ascii="Calibri" w:hAnsi="Calibri"/>
          <w:b/>
        </w:rPr>
        <w:t>7</w:t>
      </w:r>
      <w:r w:rsidR="00566B33" w:rsidRPr="004054DB">
        <w:rPr>
          <w:rFonts w:ascii="Calibri" w:hAnsi="Calibri"/>
          <w:b/>
        </w:rPr>
        <w:t xml:space="preserve">.1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985"/>
        <w:gridCol w:w="1843"/>
      </w:tblGrid>
      <w:tr w:rsidR="00566B33" w:rsidTr="006D5997">
        <w:trPr>
          <w:trHeight w:val="674"/>
        </w:trPr>
        <w:tc>
          <w:tcPr>
            <w:tcW w:w="4531" w:type="dxa"/>
          </w:tcPr>
          <w:p w:rsidR="00566B33" w:rsidRPr="00790DDD" w:rsidRDefault="00F37ED1" w:rsidP="006D5997">
            <w:pPr>
              <w:widowControl/>
              <w:autoSpaceDE/>
              <w:autoSpaceDN/>
              <w:adjustRightInd/>
              <w:rPr>
                <w:rFonts w:ascii="Calibri" w:hAnsi="Calibri"/>
              </w:rPr>
            </w:pPr>
            <w:r>
              <w:rPr>
                <w:rFonts w:ascii="Calibri" w:hAnsi="Calibri"/>
              </w:rPr>
              <w:t>Income</w:t>
            </w:r>
          </w:p>
        </w:tc>
        <w:tc>
          <w:tcPr>
            <w:tcW w:w="1985" w:type="dxa"/>
          </w:tcPr>
          <w:p w:rsidR="00594A02" w:rsidRDefault="00566B33" w:rsidP="006D5997">
            <w:pPr>
              <w:widowControl/>
              <w:autoSpaceDE/>
              <w:autoSpaceDN/>
              <w:adjustRightInd/>
              <w:rPr>
                <w:rFonts w:ascii="Calibri" w:hAnsi="Calibri"/>
              </w:rPr>
            </w:pPr>
            <w:r w:rsidRPr="00790DDD">
              <w:rPr>
                <w:rFonts w:ascii="Calibri" w:hAnsi="Calibri"/>
              </w:rPr>
              <w:t>Community Account</w:t>
            </w:r>
          </w:p>
          <w:p w:rsidR="00594A02" w:rsidRPr="00790DDD" w:rsidRDefault="00594A02" w:rsidP="006D5997">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6D5997">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6D5997">
            <w:pPr>
              <w:widowControl/>
              <w:autoSpaceDE/>
              <w:autoSpaceDN/>
              <w:adjustRightInd/>
              <w:jc w:val="center"/>
              <w:rPr>
                <w:rFonts w:ascii="Calibri" w:hAnsi="Calibri"/>
              </w:rPr>
            </w:pPr>
            <w:r w:rsidRPr="00790DDD">
              <w:rPr>
                <w:rFonts w:ascii="Calibri" w:hAnsi="Calibri"/>
              </w:rPr>
              <w:t>Account £</w:t>
            </w:r>
          </w:p>
        </w:tc>
      </w:tr>
      <w:tr w:rsidR="00566B33" w:rsidTr="006D5997">
        <w:trPr>
          <w:trHeight w:val="337"/>
        </w:trPr>
        <w:tc>
          <w:tcPr>
            <w:tcW w:w="4531" w:type="dxa"/>
          </w:tcPr>
          <w:p w:rsidR="00566B33" w:rsidRPr="00790DDD" w:rsidRDefault="00DE5B6A" w:rsidP="006D5997">
            <w:pPr>
              <w:widowControl/>
              <w:autoSpaceDE/>
              <w:autoSpaceDN/>
              <w:adjustRightInd/>
              <w:rPr>
                <w:rFonts w:ascii="Calibri" w:hAnsi="Calibri"/>
              </w:rPr>
            </w:pPr>
            <w:r>
              <w:rPr>
                <w:rFonts w:ascii="Calibri" w:hAnsi="Calibri"/>
              </w:rPr>
              <w:t>B</w:t>
            </w:r>
            <w:r w:rsidR="006B3A2E">
              <w:rPr>
                <w:rFonts w:ascii="Calibri" w:hAnsi="Calibri"/>
              </w:rPr>
              <w:t xml:space="preserve">alance </w:t>
            </w:r>
            <w:r w:rsidR="00566B33" w:rsidRPr="00790DDD">
              <w:rPr>
                <w:rFonts w:ascii="Calibri" w:hAnsi="Calibri"/>
              </w:rPr>
              <w:t>brought forward</w:t>
            </w:r>
            <w:r w:rsidR="003E555C">
              <w:rPr>
                <w:rFonts w:ascii="Calibri" w:hAnsi="Calibri"/>
              </w:rPr>
              <w:t xml:space="preserve"> </w:t>
            </w:r>
          </w:p>
        </w:tc>
        <w:tc>
          <w:tcPr>
            <w:tcW w:w="1985" w:type="dxa"/>
          </w:tcPr>
          <w:p w:rsidR="00566B33" w:rsidRPr="00C46822" w:rsidRDefault="002B44AC" w:rsidP="00EF1238">
            <w:pPr>
              <w:widowControl/>
              <w:autoSpaceDE/>
              <w:autoSpaceDN/>
              <w:adjustRightInd/>
              <w:jc w:val="right"/>
              <w:rPr>
                <w:rFonts w:ascii="Calibri" w:hAnsi="Calibri"/>
              </w:rPr>
            </w:pPr>
            <w:r>
              <w:rPr>
                <w:rFonts w:ascii="Calibri" w:hAnsi="Calibri"/>
              </w:rPr>
              <w:t>18,873.12</w:t>
            </w:r>
          </w:p>
        </w:tc>
        <w:tc>
          <w:tcPr>
            <w:tcW w:w="1843" w:type="dxa"/>
          </w:tcPr>
          <w:p w:rsidR="00566B33" w:rsidRPr="00790DDD" w:rsidRDefault="002B29D9" w:rsidP="006D5997">
            <w:pPr>
              <w:widowControl/>
              <w:autoSpaceDE/>
              <w:autoSpaceDN/>
              <w:adjustRightInd/>
              <w:jc w:val="right"/>
              <w:rPr>
                <w:rFonts w:ascii="Calibri" w:hAnsi="Calibri"/>
              </w:rPr>
            </w:pPr>
            <w:r>
              <w:rPr>
                <w:rFonts w:ascii="Calibri" w:hAnsi="Calibri"/>
              </w:rPr>
              <w:t>6159.75</w:t>
            </w:r>
          </w:p>
        </w:tc>
      </w:tr>
      <w:tr w:rsidR="00566B33" w:rsidTr="006D5997">
        <w:tc>
          <w:tcPr>
            <w:tcW w:w="4531" w:type="dxa"/>
          </w:tcPr>
          <w:p w:rsidR="00BC786A" w:rsidRPr="0055037C" w:rsidRDefault="00BC786A" w:rsidP="006D5997">
            <w:pPr>
              <w:widowControl/>
              <w:autoSpaceDE/>
              <w:autoSpaceDN/>
              <w:adjustRightInd/>
              <w:rPr>
                <w:rFonts w:ascii="Calibri" w:hAnsi="Calibri"/>
              </w:rPr>
            </w:pPr>
          </w:p>
        </w:tc>
        <w:tc>
          <w:tcPr>
            <w:tcW w:w="1985" w:type="dxa"/>
          </w:tcPr>
          <w:p w:rsidR="00566B33" w:rsidRPr="006D5997" w:rsidRDefault="00566B33" w:rsidP="006D5997">
            <w:pPr>
              <w:widowControl/>
              <w:autoSpaceDE/>
              <w:autoSpaceDN/>
              <w:adjustRightInd/>
              <w:jc w:val="right"/>
              <w:rPr>
                <w:rFonts w:ascii="Calibri" w:hAnsi="Calibri"/>
                <w:color w:val="FF0000"/>
              </w:rPr>
            </w:pPr>
          </w:p>
        </w:tc>
        <w:tc>
          <w:tcPr>
            <w:tcW w:w="1843" w:type="dxa"/>
          </w:tcPr>
          <w:p w:rsidR="00566B33" w:rsidRPr="00790DDD" w:rsidRDefault="00566B33" w:rsidP="006D5997">
            <w:pPr>
              <w:widowControl/>
              <w:autoSpaceDE/>
              <w:autoSpaceDN/>
              <w:adjustRightInd/>
              <w:jc w:val="right"/>
              <w:rPr>
                <w:rFonts w:ascii="Calibri" w:hAnsi="Calibri"/>
              </w:rPr>
            </w:pPr>
          </w:p>
        </w:tc>
      </w:tr>
      <w:tr w:rsidR="006B3A2E" w:rsidTr="006D5997">
        <w:tc>
          <w:tcPr>
            <w:tcW w:w="4531" w:type="dxa"/>
          </w:tcPr>
          <w:p w:rsidR="006B3A2E" w:rsidRPr="00DE5B6A" w:rsidRDefault="006B3A2E" w:rsidP="006D5997">
            <w:pPr>
              <w:widowControl/>
              <w:autoSpaceDE/>
              <w:autoSpaceDN/>
              <w:adjustRightInd/>
              <w:rPr>
                <w:rFonts w:ascii="Calibri" w:hAnsi="Calibri"/>
                <w:b/>
                <w:color w:val="FF0000"/>
              </w:rPr>
            </w:pPr>
          </w:p>
        </w:tc>
        <w:tc>
          <w:tcPr>
            <w:tcW w:w="1985" w:type="dxa"/>
          </w:tcPr>
          <w:p w:rsidR="006B3A2E" w:rsidRPr="006D5997" w:rsidRDefault="006B3A2E" w:rsidP="006D5997">
            <w:pPr>
              <w:widowControl/>
              <w:autoSpaceDE/>
              <w:autoSpaceDN/>
              <w:adjustRightInd/>
              <w:jc w:val="right"/>
              <w:rPr>
                <w:rFonts w:ascii="Calibri" w:hAnsi="Calibri"/>
                <w:color w:val="FF0000"/>
              </w:rPr>
            </w:pPr>
          </w:p>
        </w:tc>
        <w:tc>
          <w:tcPr>
            <w:tcW w:w="1843" w:type="dxa"/>
          </w:tcPr>
          <w:p w:rsidR="006B3A2E" w:rsidRPr="00790DDD" w:rsidRDefault="006B3A2E" w:rsidP="006D5997">
            <w:pPr>
              <w:widowControl/>
              <w:autoSpaceDE/>
              <w:autoSpaceDN/>
              <w:adjustRightInd/>
              <w:jc w:val="right"/>
              <w:rPr>
                <w:rFonts w:ascii="Calibri" w:hAnsi="Calibri"/>
              </w:rPr>
            </w:pPr>
          </w:p>
        </w:tc>
      </w:tr>
      <w:tr w:rsidR="00790DDD" w:rsidTr="006D5997">
        <w:tc>
          <w:tcPr>
            <w:tcW w:w="4531" w:type="dxa"/>
            <w:shd w:val="clear" w:color="auto" w:fill="D9D9D9" w:themeFill="background1" w:themeFillShade="D9"/>
          </w:tcPr>
          <w:p w:rsidR="00790DDD" w:rsidRDefault="00790DDD" w:rsidP="006D5997">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790DDD" w:rsidRPr="00C46822" w:rsidRDefault="002B44AC" w:rsidP="00DF48D0">
            <w:pPr>
              <w:widowControl/>
              <w:autoSpaceDE/>
              <w:autoSpaceDN/>
              <w:adjustRightInd/>
              <w:jc w:val="right"/>
              <w:rPr>
                <w:rFonts w:ascii="Calibri" w:hAnsi="Calibri"/>
              </w:rPr>
            </w:pPr>
            <w:r>
              <w:rPr>
                <w:rFonts w:ascii="Calibri" w:hAnsi="Calibri"/>
              </w:rPr>
              <w:t>18,873.12</w:t>
            </w:r>
          </w:p>
        </w:tc>
        <w:tc>
          <w:tcPr>
            <w:tcW w:w="1843" w:type="dxa"/>
            <w:shd w:val="clear" w:color="auto" w:fill="D9D9D9" w:themeFill="background1" w:themeFillShade="D9"/>
          </w:tcPr>
          <w:p w:rsidR="00790DDD" w:rsidRPr="00790DDD" w:rsidRDefault="00DF48D0" w:rsidP="006D5997">
            <w:pPr>
              <w:widowControl/>
              <w:autoSpaceDE/>
              <w:autoSpaceDN/>
              <w:adjustRightInd/>
              <w:jc w:val="right"/>
              <w:rPr>
                <w:rFonts w:ascii="Calibri" w:hAnsi="Calibri"/>
              </w:rPr>
            </w:pPr>
            <w:r>
              <w:rPr>
                <w:rFonts w:ascii="Calibri" w:hAnsi="Calibri"/>
              </w:rPr>
              <w:t>6159.75</w:t>
            </w:r>
          </w:p>
        </w:tc>
      </w:tr>
    </w:tbl>
    <w:p w:rsidR="006D5997" w:rsidRDefault="006D5997" w:rsidP="00C00DF1">
      <w:pPr>
        <w:widowControl/>
        <w:autoSpaceDE/>
        <w:autoSpaceDN/>
        <w:adjustRightInd/>
        <w:rPr>
          <w:rFonts w:ascii="Calibri" w:hAnsi="Calibri"/>
        </w:rPr>
      </w:pPr>
    </w:p>
    <w:p w:rsidR="006D5997" w:rsidRPr="006D5997" w:rsidRDefault="006D5997" w:rsidP="006D5997">
      <w:pPr>
        <w:rPr>
          <w:rFonts w:ascii="Calibri" w:hAnsi="Calibri"/>
        </w:rPr>
      </w:pPr>
    </w:p>
    <w:p w:rsidR="006D5997" w:rsidRDefault="006D5997" w:rsidP="00C00DF1">
      <w:pPr>
        <w:widowControl/>
        <w:autoSpaceDE/>
        <w:autoSpaceDN/>
        <w:adjustRightInd/>
        <w:rPr>
          <w:rFonts w:ascii="Calibri" w:hAnsi="Calibri"/>
        </w:rPr>
      </w:pPr>
    </w:p>
    <w:p w:rsidR="00C00DF1" w:rsidRDefault="006D5997" w:rsidP="00C00DF1">
      <w:pPr>
        <w:widowControl/>
        <w:autoSpaceDE/>
        <w:autoSpaceDN/>
        <w:adjustRightInd/>
        <w:rPr>
          <w:rFonts w:ascii="Calibri" w:hAnsi="Calibri"/>
        </w:rPr>
      </w:pPr>
      <w:r>
        <w:rPr>
          <w:rFonts w:ascii="Calibri" w:hAnsi="Calibri"/>
        </w:rPr>
        <w:br w:type="textWrapping" w:clear="all"/>
      </w: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Pr="00C00DF1" w:rsidRDefault="00C00DF1" w:rsidP="00C00DF1">
      <w:pPr>
        <w:widowControl/>
        <w:autoSpaceDE/>
        <w:autoSpaceDN/>
        <w:adjustRightInd/>
        <w:ind w:left="2160" w:firstLine="720"/>
        <w:rPr>
          <w:rFonts w:ascii="Calibri" w:hAnsi="Calibri"/>
        </w:rPr>
      </w:pPr>
      <w:r w:rsidRPr="00C00DF1">
        <w:rPr>
          <w:rFonts w:ascii="Calibri" w:hAnsi="Calibri"/>
        </w:rPr>
        <w:t>Playing Fields provision                      3,550.00</w:t>
      </w:r>
    </w:p>
    <w:p w:rsidR="00DF48D0" w:rsidRDefault="00DF48D0" w:rsidP="00E105A0">
      <w:pPr>
        <w:widowControl/>
        <w:autoSpaceDE/>
        <w:autoSpaceDN/>
        <w:adjustRightInd/>
        <w:rPr>
          <w:rFonts w:ascii="Calibri" w:hAnsi="Calibri"/>
        </w:rPr>
      </w:pPr>
    </w:p>
    <w:p w:rsidR="006F7591" w:rsidRDefault="006F7591" w:rsidP="00E105A0">
      <w:pPr>
        <w:widowControl/>
        <w:autoSpaceDE/>
        <w:autoSpaceDN/>
        <w:adjustRightInd/>
        <w:rPr>
          <w:rFonts w:ascii="Calibri" w:hAnsi="Calibri"/>
        </w:rPr>
      </w:pPr>
    </w:p>
    <w:p w:rsidR="001C2845" w:rsidRDefault="001C2845" w:rsidP="00E105A0">
      <w:pPr>
        <w:widowControl/>
        <w:autoSpaceDE/>
        <w:autoSpaceDN/>
        <w:adjustRightInd/>
        <w:rPr>
          <w:rFonts w:ascii="Calibri" w:hAnsi="Calibri"/>
        </w:rPr>
      </w:pPr>
    </w:p>
    <w:p w:rsidR="001C2845" w:rsidRDefault="001C2845" w:rsidP="00E105A0">
      <w:pPr>
        <w:widowControl/>
        <w:autoSpaceDE/>
        <w:autoSpaceDN/>
        <w:adjustRightInd/>
        <w:rPr>
          <w:rFonts w:ascii="Calibri" w:hAnsi="Calibri"/>
        </w:rPr>
      </w:pPr>
    </w:p>
    <w:p w:rsidR="006B1A79" w:rsidRDefault="006B1A79" w:rsidP="00E105A0">
      <w:pPr>
        <w:widowControl/>
        <w:autoSpaceDE/>
        <w:autoSpaceDN/>
        <w:adjustRightInd/>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3F4EF8" w:rsidRPr="003F4EF8"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BC6DDA" w:rsidP="007664AD">
            <w:pPr>
              <w:widowControl/>
              <w:autoSpaceDE/>
              <w:autoSpaceDN/>
              <w:adjustRightInd/>
              <w:rPr>
                <w:rFonts w:ascii="Calibri" w:hAnsi="Calibri"/>
              </w:rPr>
            </w:pPr>
            <w:r>
              <w:rPr>
                <w:rFonts w:ascii="Calibri" w:hAnsi="Calibri"/>
              </w:rPr>
              <w:t>I Print</w:t>
            </w:r>
          </w:p>
        </w:tc>
        <w:tc>
          <w:tcPr>
            <w:tcW w:w="1907" w:type="dxa"/>
          </w:tcPr>
          <w:p w:rsidR="00594A02" w:rsidRPr="003F4EF8" w:rsidRDefault="009077E7" w:rsidP="00D84D07">
            <w:pPr>
              <w:widowControl/>
              <w:autoSpaceDE/>
              <w:autoSpaceDN/>
              <w:adjustRightInd/>
              <w:jc w:val="right"/>
              <w:rPr>
                <w:rFonts w:ascii="Calibri" w:hAnsi="Calibri"/>
              </w:rPr>
            </w:pPr>
            <w:r>
              <w:rPr>
                <w:rFonts w:ascii="Calibri" w:hAnsi="Calibri"/>
              </w:rPr>
              <w:t>104.40</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BC6DDA" w:rsidP="00977882">
            <w:pPr>
              <w:widowControl/>
              <w:autoSpaceDE/>
              <w:autoSpaceDN/>
              <w:adjustRightInd/>
              <w:rPr>
                <w:rFonts w:ascii="Calibri" w:hAnsi="Calibri"/>
              </w:rPr>
            </w:pPr>
            <w:r>
              <w:rPr>
                <w:rFonts w:ascii="Calibri" w:hAnsi="Calibri"/>
              </w:rPr>
              <w:t>D McGifford -Clerk salary</w:t>
            </w:r>
          </w:p>
        </w:tc>
        <w:tc>
          <w:tcPr>
            <w:tcW w:w="1907" w:type="dxa"/>
            <w:shd w:val="clear" w:color="auto" w:fill="auto"/>
          </w:tcPr>
          <w:p w:rsidR="006520BA" w:rsidRDefault="009077E7" w:rsidP="00453AA0">
            <w:pPr>
              <w:widowControl/>
              <w:autoSpaceDE/>
              <w:autoSpaceDN/>
              <w:adjustRightInd/>
              <w:jc w:val="right"/>
              <w:rPr>
                <w:rFonts w:ascii="Calibri" w:hAnsi="Calibri"/>
              </w:rPr>
            </w:pPr>
            <w:r>
              <w:rPr>
                <w:rFonts w:ascii="Calibri" w:hAnsi="Calibri"/>
              </w:rPr>
              <w:t>195.00</w:t>
            </w:r>
          </w:p>
        </w:tc>
      </w:tr>
      <w:tr w:rsidR="00610097" w:rsidRPr="00594A02" w:rsidTr="001C71A8">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Pr="00F626E6" w:rsidRDefault="002B44AC" w:rsidP="00610097">
            <w:pPr>
              <w:widowControl/>
              <w:autoSpaceDE/>
              <w:autoSpaceDN/>
              <w:adjustRightInd/>
              <w:rPr>
                <w:rFonts w:ascii="Calibri" w:hAnsi="Calibri"/>
              </w:rPr>
            </w:pPr>
            <w:r>
              <w:rPr>
                <w:rFonts w:ascii="Calibri" w:hAnsi="Calibri"/>
              </w:rPr>
              <w:t>D McGifford Expenses May- October</w:t>
            </w:r>
          </w:p>
        </w:tc>
        <w:tc>
          <w:tcPr>
            <w:tcW w:w="1907" w:type="dxa"/>
            <w:shd w:val="clear" w:color="auto" w:fill="auto"/>
          </w:tcPr>
          <w:p w:rsidR="00610097" w:rsidRPr="00F65272" w:rsidRDefault="007045E9" w:rsidP="00610097">
            <w:pPr>
              <w:widowControl/>
              <w:autoSpaceDE/>
              <w:autoSpaceDN/>
              <w:adjustRightInd/>
              <w:jc w:val="right"/>
              <w:rPr>
                <w:rFonts w:ascii="Calibri" w:hAnsi="Calibri"/>
              </w:rPr>
            </w:pPr>
            <w:r>
              <w:rPr>
                <w:rFonts w:ascii="Calibri" w:hAnsi="Calibri"/>
              </w:rPr>
              <w:t>298.30</w:t>
            </w:r>
          </w:p>
        </w:tc>
      </w:tr>
      <w:tr w:rsidR="00610097" w:rsidRPr="00594A02" w:rsidTr="00DA2470">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Pr="00F626E6" w:rsidRDefault="002B44AC" w:rsidP="00610097">
            <w:pPr>
              <w:widowControl/>
              <w:autoSpaceDE/>
              <w:autoSpaceDN/>
              <w:adjustRightInd/>
              <w:rPr>
                <w:rFonts w:ascii="Calibri" w:hAnsi="Calibri"/>
              </w:rPr>
            </w:pPr>
            <w:r>
              <w:rPr>
                <w:rFonts w:ascii="Calibri" w:hAnsi="Calibri"/>
              </w:rPr>
              <w:t>PAYE</w:t>
            </w:r>
            <w:r w:rsidR="007045E9">
              <w:rPr>
                <w:rFonts w:ascii="Calibri" w:hAnsi="Calibri"/>
              </w:rPr>
              <w:t xml:space="preserve"> – July / August/ September</w:t>
            </w:r>
          </w:p>
        </w:tc>
        <w:tc>
          <w:tcPr>
            <w:tcW w:w="1907" w:type="dxa"/>
            <w:shd w:val="clear" w:color="auto" w:fill="auto"/>
          </w:tcPr>
          <w:p w:rsidR="00610097" w:rsidRPr="00F65272" w:rsidRDefault="007045E9" w:rsidP="00610097">
            <w:pPr>
              <w:widowControl/>
              <w:autoSpaceDE/>
              <w:autoSpaceDN/>
              <w:adjustRightInd/>
              <w:jc w:val="right"/>
              <w:rPr>
                <w:rFonts w:ascii="Calibri" w:hAnsi="Calibri"/>
              </w:rPr>
            </w:pPr>
            <w:r>
              <w:rPr>
                <w:rFonts w:ascii="Calibri" w:hAnsi="Calibri"/>
              </w:rPr>
              <w:t>390.00</w:t>
            </w:r>
          </w:p>
        </w:tc>
      </w:tr>
      <w:tr w:rsidR="002B44AC" w:rsidRPr="00594A02" w:rsidTr="00DA2470">
        <w:tc>
          <w:tcPr>
            <w:tcW w:w="1105" w:type="dxa"/>
            <w:shd w:val="clear" w:color="auto" w:fill="auto"/>
          </w:tcPr>
          <w:p w:rsidR="002B44AC" w:rsidRDefault="002B44AC" w:rsidP="00610097">
            <w:pPr>
              <w:widowControl/>
              <w:autoSpaceDE/>
              <w:autoSpaceDN/>
              <w:adjustRightInd/>
              <w:rPr>
                <w:rFonts w:ascii="Calibri" w:hAnsi="Calibri"/>
              </w:rPr>
            </w:pPr>
          </w:p>
        </w:tc>
        <w:tc>
          <w:tcPr>
            <w:tcW w:w="5464" w:type="dxa"/>
            <w:shd w:val="clear" w:color="auto" w:fill="auto"/>
          </w:tcPr>
          <w:p w:rsidR="002B44AC" w:rsidRDefault="007045E9" w:rsidP="00610097">
            <w:pPr>
              <w:widowControl/>
              <w:autoSpaceDE/>
              <w:autoSpaceDN/>
              <w:adjustRightInd/>
              <w:rPr>
                <w:rFonts w:ascii="Calibri" w:hAnsi="Calibri"/>
              </w:rPr>
            </w:pPr>
            <w:r>
              <w:rPr>
                <w:rFonts w:ascii="Calibri" w:hAnsi="Calibri"/>
              </w:rPr>
              <w:t>PVHall Support Grant</w:t>
            </w:r>
          </w:p>
        </w:tc>
        <w:tc>
          <w:tcPr>
            <w:tcW w:w="1907" w:type="dxa"/>
            <w:shd w:val="clear" w:color="auto" w:fill="auto"/>
          </w:tcPr>
          <w:p w:rsidR="002B44AC" w:rsidRPr="00F65272" w:rsidRDefault="007045E9" w:rsidP="00610097">
            <w:pPr>
              <w:widowControl/>
              <w:autoSpaceDE/>
              <w:autoSpaceDN/>
              <w:adjustRightInd/>
              <w:jc w:val="right"/>
              <w:rPr>
                <w:rFonts w:ascii="Calibri" w:hAnsi="Calibri"/>
              </w:rPr>
            </w:pPr>
            <w:r>
              <w:rPr>
                <w:rFonts w:ascii="Calibri" w:hAnsi="Calibri"/>
              </w:rPr>
              <w:t>1500.00</w:t>
            </w:r>
          </w:p>
        </w:tc>
      </w:tr>
      <w:tr w:rsidR="002B44AC" w:rsidRPr="00594A02" w:rsidTr="00DA2470">
        <w:tc>
          <w:tcPr>
            <w:tcW w:w="1105" w:type="dxa"/>
            <w:shd w:val="clear" w:color="auto" w:fill="auto"/>
          </w:tcPr>
          <w:p w:rsidR="002B44AC" w:rsidRDefault="002B44AC" w:rsidP="00610097">
            <w:pPr>
              <w:widowControl/>
              <w:autoSpaceDE/>
              <w:autoSpaceDN/>
              <w:adjustRightInd/>
              <w:rPr>
                <w:rFonts w:ascii="Calibri" w:hAnsi="Calibri"/>
              </w:rPr>
            </w:pPr>
          </w:p>
        </w:tc>
        <w:tc>
          <w:tcPr>
            <w:tcW w:w="5464" w:type="dxa"/>
            <w:shd w:val="clear" w:color="auto" w:fill="auto"/>
          </w:tcPr>
          <w:p w:rsidR="002B44AC" w:rsidRDefault="007045E9" w:rsidP="00610097">
            <w:pPr>
              <w:widowControl/>
              <w:autoSpaceDE/>
              <w:autoSpaceDN/>
              <w:adjustRightInd/>
              <w:rPr>
                <w:rFonts w:ascii="Calibri" w:hAnsi="Calibri"/>
              </w:rPr>
            </w:pPr>
            <w:r>
              <w:rPr>
                <w:rFonts w:ascii="Calibri" w:hAnsi="Calibri"/>
              </w:rPr>
              <w:t>PV Hall Room Hire</w:t>
            </w:r>
          </w:p>
        </w:tc>
        <w:tc>
          <w:tcPr>
            <w:tcW w:w="1907" w:type="dxa"/>
            <w:shd w:val="clear" w:color="auto" w:fill="auto"/>
          </w:tcPr>
          <w:p w:rsidR="002B44AC" w:rsidRPr="00F65272" w:rsidRDefault="007045E9" w:rsidP="00610097">
            <w:pPr>
              <w:widowControl/>
              <w:autoSpaceDE/>
              <w:autoSpaceDN/>
              <w:adjustRightInd/>
              <w:jc w:val="right"/>
              <w:rPr>
                <w:rFonts w:ascii="Calibri" w:hAnsi="Calibri"/>
              </w:rPr>
            </w:pPr>
            <w:r>
              <w:rPr>
                <w:rFonts w:ascii="Calibri" w:hAnsi="Calibri"/>
              </w:rPr>
              <w:t>81.00</w:t>
            </w:r>
          </w:p>
        </w:tc>
      </w:tr>
      <w:tr w:rsidR="002B44AC" w:rsidRPr="00594A02" w:rsidTr="00DA2470">
        <w:tc>
          <w:tcPr>
            <w:tcW w:w="1105" w:type="dxa"/>
            <w:shd w:val="clear" w:color="auto" w:fill="auto"/>
          </w:tcPr>
          <w:p w:rsidR="002B44AC" w:rsidRDefault="002B44AC" w:rsidP="00610097">
            <w:pPr>
              <w:widowControl/>
              <w:autoSpaceDE/>
              <w:autoSpaceDN/>
              <w:adjustRightInd/>
              <w:rPr>
                <w:rFonts w:ascii="Calibri" w:hAnsi="Calibri"/>
              </w:rPr>
            </w:pPr>
          </w:p>
        </w:tc>
        <w:tc>
          <w:tcPr>
            <w:tcW w:w="5464" w:type="dxa"/>
            <w:shd w:val="clear" w:color="auto" w:fill="auto"/>
          </w:tcPr>
          <w:p w:rsidR="002B44AC" w:rsidRDefault="007045E9" w:rsidP="00610097">
            <w:pPr>
              <w:widowControl/>
              <w:autoSpaceDE/>
              <w:autoSpaceDN/>
              <w:adjustRightInd/>
              <w:rPr>
                <w:rFonts w:ascii="Calibri" w:hAnsi="Calibri"/>
              </w:rPr>
            </w:pPr>
            <w:r>
              <w:rPr>
                <w:rFonts w:ascii="Calibri" w:hAnsi="Calibri"/>
              </w:rPr>
              <w:t>B Mottershead – Audit Fee</w:t>
            </w:r>
          </w:p>
        </w:tc>
        <w:tc>
          <w:tcPr>
            <w:tcW w:w="1907" w:type="dxa"/>
            <w:shd w:val="clear" w:color="auto" w:fill="auto"/>
          </w:tcPr>
          <w:p w:rsidR="002B44AC" w:rsidRPr="00F65272" w:rsidRDefault="007045E9" w:rsidP="00610097">
            <w:pPr>
              <w:widowControl/>
              <w:autoSpaceDE/>
              <w:autoSpaceDN/>
              <w:adjustRightInd/>
              <w:jc w:val="right"/>
              <w:rPr>
                <w:rFonts w:ascii="Calibri" w:hAnsi="Calibri"/>
              </w:rPr>
            </w:pPr>
            <w:r>
              <w:rPr>
                <w:rFonts w:ascii="Calibri" w:hAnsi="Calibri"/>
              </w:rPr>
              <w:t>40.00</w:t>
            </w:r>
          </w:p>
        </w:tc>
      </w:tr>
      <w:tr w:rsidR="004C7291" w:rsidRPr="00594A02" w:rsidTr="00DA2470">
        <w:tc>
          <w:tcPr>
            <w:tcW w:w="1105" w:type="dxa"/>
            <w:shd w:val="clear" w:color="auto" w:fill="auto"/>
          </w:tcPr>
          <w:p w:rsidR="004C7291" w:rsidRDefault="004C7291" w:rsidP="00610097">
            <w:pPr>
              <w:widowControl/>
              <w:autoSpaceDE/>
              <w:autoSpaceDN/>
              <w:adjustRightInd/>
              <w:rPr>
                <w:rFonts w:ascii="Calibri" w:hAnsi="Calibri"/>
              </w:rPr>
            </w:pPr>
          </w:p>
        </w:tc>
        <w:tc>
          <w:tcPr>
            <w:tcW w:w="5464" w:type="dxa"/>
            <w:shd w:val="clear" w:color="auto" w:fill="auto"/>
          </w:tcPr>
          <w:p w:rsidR="004C7291" w:rsidRDefault="004C7291" w:rsidP="00610097">
            <w:pPr>
              <w:widowControl/>
              <w:autoSpaceDE/>
              <w:autoSpaceDN/>
              <w:adjustRightInd/>
              <w:rPr>
                <w:rFonts w:ascii="Calibri" w:hAnsi="Calibri"/>
              </w:rPr>
            </w:pPr>
            <w:r>
              <w:rPr>
                <w:rFonts w:ascii="Calibri" w:hAnsi="Calibri"/>
              </w:rPr>
              <w:t>Knutsford Town Council CAB</w:t>
            </w:r>
          </w:p>
        </w:tc>
        <w:tc>
          <w:tcPr>
            <w:tcW w:w="1907" w:type="dxa"/>
            <w:shd w:val="clear" w:color="auto" w:fill="auto"/>
          </w:tcPr>
          <w:p w:rsidR="004C7291" w:rsidRDefault="004C7291" w:rsidP="00610097">
            <w:pPr>
              <w:widowControl/>
              <w:autoSpaceDE/>
              <w:autoSpaceDN/>
              <w:adjustRightInd/>
              <w:jc w:val="right"/>
              <w:rPr>
                <w:rFonts w:ascii="Calibri" w:hAnsi="Calibri"/>
              </w:rPr>
            </w:pPr>
          </w:p>
        </w:tc>
      </w:tr>
      <w:tr w:rsidR="00610097" w:rsidRPr="00594A02" w:rsidTr="00DA2470">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Default="00610097" w:rsidP="00610097">
            <w:pPr>
              <w:widowControl/>
              <w:autoSpaceDE/>
              <w:autoSpaceDN/>
              <w:adjustRightInd/>
              <w:rPr>
                <w:rFonts w:ascii="Calibri" w:hAnsi="Calibri"/>
                <w:b/>
              </w:rPr>
            </w:pPr>
            <w:r>
              <w:rPr>
                <w:rFonts w:ascii="Calibri" w:hAnsi="Calibri"/>
                <w:b/>
              </w:rPr>
              <w:t xml:space="preserve">Total for period </w:t>
            </w:r>
          </w:p>
        </w:tc>
        <w:tc>
          <w:tcPr>
            <w:tcW w:w="1907" w:type="dxa"/>
            <w:shd w:val="clear" w:color="auto" w:fill="auto"/>
          </w:tcPr>
          <w:p w:rsidR="00610097" w:rsidRPr="001A42CC" w:rsidRDefault="007045E9" w:rsidP="00610097">
            <w:pPr>
              <w:widowControl/>
              <w:autoSpaceDE/>
              <w:autoSpaceDN/>
              <w:adjustRightInd/>
              <w:jc w:val="right"/>
              <w:rPr>
                <w:rFonts w:ascii="Calibri" w:hAnsi="Calibri"/>
                <w:b/>
              </w:rPr>
            </w:pPr>
            <w:r>
              <w:rPr>
                <w:rFonts w:ascii="Calibri" w:hAnsi="Calibri"/>
                <w:b/>
              </w:rPr>
              <w:t>2608.70</w:t>
            </w:r>
          </w:p>
        </w:tc>
      </w:tr>
      <w:tr w:rsidR="00610097" w:rsidRPr="00594A02" w:rsidTr="00E43197">
        <w:tc>
          <w:tcPr>
            <w:tcW w:w="1105" w:type="dxa"/>
            <w:shd w:val="clear" w:color="auto" w:fill="D9D9D9" w:themeFill="background1" w:themeFillShade="D9"/>
          </w:tcPr>
          <w:p w:rsidR="00610097" w:rsidRDefault="00610097" w:rsidP="00610097">
            <w:pPr>
              <w:widowControl/>
              <w:autoSpaceDE/>
              <w:autoSpaceDN/>
              <w:adjustRightInd/>
              <w:rPr>
                <w:rFonts w:ascii="Calibri" w:hAnsi="Calibri"/>
              </w:rPr>
            </w:pPr>
          </w:p>
        </w:tc>
        <w:tc>
          <w:tcPr>
            <w:tcW w:w="5464" w:type="dxa"/>
            <w:shd w:val="clear" w:color="auto" w:fill="D9D9D9" w:themeFill="background1" w:themeFillShade="D9"/>
          </w:tcPr>
          <w:p w:rsidR="00610097" w:rsidRDefault="00610097" w:rsidP="00610097">
            <w:pPr>
              <w:widowControl/>
              <w:autoSpaceDE/>
              <w:autoSpaceDN/>
              <w:adjustRightInd/>
              <w:rPr>
                <w:rFonts w:ascii="Calibri" w:hAnsi="Calibri"/>
                <w:b/>
              </w:rPr>
            </w:pPr>
            <w:r w:rsidRPr="00DA2470">
              <w:rPr>
                <w:rFonts w:ascii="Calibri" w:hAnsi="Calibri"/>
                <w:b/>
              </w:rPr>
              <w:t>Total Carried forward</w:t>
            </w:r>
          </w:p>
        </w:tc>
        <w:tc>
          <w:tcPr>
            <w:tcW w:w="1907" w:type="dxa"/>
            <w:shd w:val="clear" w:color="auto" w:fill="D9D9D9" w:themeFill="background1" w:themeFillShade="D9"/>
          </w:tcPr>
          <w:p w:rsidR="00610097" w:rsidRPr="001A42CC" w:rsidRDefault="007045E9" w:rsidP="00610097">
            <w:pPr>
              <w:widowControl/>
              <w:autoSpaceDE/>
              <w:autoSpaceDN/>
              <w:adjustRightInd/>
              <w:jc w:val="right"/>
              <w:rPr>
                <w:rFonts w:ascii="Calibri" w:hAnsi="Calibri"/>
                <w:b/>
              </w:rPr>
            </w:pPr>
            <w:r>
              <w:rPr>
                <w:rFonts w:ascii="Calibri" w:hAnsi="Calibri"/>
                <w:b/>
              </w:rPr>
              <w:t>16</w:t>
            </w:r>
            <w:r w:rsidR="00AB3B7E">
              <w:rPr>
                <w:rFonts w:ascii="Calibri" w:hAnsi="Calibri"/>
                <w:b/>
              </w:rPr>
              <w:t>,264.42</w:t>
            </w:r>
          </w:p>
        </w:tc>
      </w:tr>
    </w:tbl>
    <w:p w:rsidR="006B1A79" w:rsidRDefault="006B1A79" w:rsidP="00AB3B7E">
      <w:pPr>
        <w:widowControl/>
        <w:autoSpaceDE/>
        <w:autoSpaceDN/>
        <w:adjustRightInd/>
        <w:rPr>
          <w:rFonts w:ascii="Calibri" w:hAnsi="Calibri"/>
        </w:rPr>
      </w:pPr>
    </w:p>
    <w:p w:rsidR="006F7591" w:rsidRDefault="006F7591" w:rsidP="00AB3B7E">
      <w:pPr>
        <w:widowControl/>
        <w:autoSpaceDE/>
        <w:autoSpaceDN/>
        <w:adjustRightInd/>
        <w:rPr>
          <w:rFonts w:ascii="Calibri" w:hAnsi="Calibri"/>
        </w:rPr>
      </w:pPr>
      <w:r>
        <w:rPr>
          <w:rFonts w:ascii="Calibri" w:hAnsi="Calibri"/>
        </w:rPr>
        <w:t>7.2 Budget and Precept approval 2017/18</w:t>
      </w:r>
    </w:p>
    <w:p w:rsidR="001C2845" w:rsidRDefault="001C2845" w:rsidP="00AB3B7E">
      <w:pPr>
        <w:widowControl/>
        <w:autoSpaceDE/>
        <w:autoSpaceDN/>
        <w:adjustRightInd/>
        <w:rPr>
          <w:rFonts w:ascii="Calibri" w:hAnsi="Calibri"/>
        </w:rPr>
      </w:pPr>
    </w:p>
    <w:p w:rsidR="001C2845" w:rsidRDefault="001C2845" w:rsidP="00AB3B7E">
      <w:pPr>
        <w:widowControl/>
        <w:autoSpaceDE/>
        <w:autoSpaceDN/>
        <w:adjustRightInd/>
        <w:rPr>
          <w:rFonts w:ascii="Calibri" w:hAnsi="Calibri"/>
        </w:rPr>
      </w:pPr>
      <w:r w:rsidRPr="00145DEE">
        <w:rPr>
          <w:noProof/>
          <w:lang w:eastAsia="en-GB"/>
        </w:rPr>
        <w:drawing>
          <wp:inline distT="0" distB="0" distL="0" distR="0" wp14:anchorId="64A79B3F" wp14:editId="0CFBA2B8">
            <wp:extent cx="4657725" cy="6162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6162675"/>
                    </a:xfrm>
                    <a:prstGeom prst="rect">
                      <a:avLst/>
                    </a:prstGeom>
                    <a:noFill/>
                    <a:ln>
                      <a:noFill/>
                    </a:ln>
                  </pic:spPr>
                </pic:pic>
              </a:graphicData>
            </a:graphic>
          </wp:inline>
        </w:drawing>
      </w:r>
    </w:p>
    <w:p w:rsidR="00355407" w:rsidRDefault="00355407" w:rsidP="00AB3B7E">
      <w:pPr>
        <w:widowControl/>
        <w:autoSpaceDE/>
        <w:autoSpaceDN/>
        <w:adjustRightInd/>
        <w:rPr>
          <w:rFonts w:ascii="Calibri" w:hAnsi="Calibri"/>
        </w:rPr>
      </w:pPr>
    </w:p>
    <w:p w:rsidR="00355407" w:rsidRDefault="00355407" w:rsidP="00AB3B7E">
      <w:pPr>
        <w:widowControl/>
        <w:autoSpaceDE/>
        <w:autoSpaceDN/>
        <w:adjustRightInd/>
        <w:rPr>
          <w:rFonts w:ascii="Calibri" w:hAnsi="Calibri"/>
        </w:rPr>
      </w:pPr>
    </w:p>
    <w:p w:rsidR="00355407" w:rsidRDefault="00355407" w:rsidP="00AB3B7E">
      <w:pPr>
        <w:widowControl/>
        <w:autoSpaceDE/>
        <w:autoSpaceDN/>
        <w:adjustRightInd/>
        <w:rPr>
          <w:rFonts w:ascii="Calibri" w:hAnsi="Calibri"/>
        </w:rPr>
      </w:pPr>
    </w:p>
    <w:p w:rsidR="00355407" w:rsidRDefault="00355407" w:rsidP="00AB3B7E">
      <w:pPr>
        <w:widowControl/>
        <w:autoSpaceDE/>
        <w:autoSpaceDN/>
        <w:adjustRightInd/>
        <w:rPr>
          <w:rFonts w:ascii="Calibri" w:hAnsi="Calibri"/>
        </w:rPr>
      </w:pPr>
    </w:p>
    <w:p w:rsidR="00355407" w:rsidRDefault="00355407" w:rsidP="00AB3B7E">
      <w:pPr>
        <w:widowControl/>
        <w:autoSpaceDE/>
        <w:autoSpaceDN/>
        <w:adjustRightInd/>
        <w:rPr>
          <w:rFonts w:ascii="Calibri" w:hAnsi="Calibri"/>
        </w:rPr>
      </w:pPr>
    </w:p>
    <w:p w:rsidR="00355407" w:rsidRDefault="00355407" w:rsidP="00AB3B7E">
      <w:pPr>
        <w:widowControl/>
        <w:autoSpaceDE/>
        <w:autoSpaceDN/>
        <w:adjustRightInd/>
        <w:rPr>
          <w:rFonts w:ascii="Calibri" w:hAnsi="Calibri"/>
        </w:rPr>
      </w:pPr>
    </w:p>
    <w:p w:rsidR="00355407" w:rsidRDefault="00355407" w:rsidP="00AB3B7E">
      <w:pPr>
        <w:widowControl/>
        <w:autoSpaceDE/>
        <w:autoSpaceDN/>
        <w:adjustRightInd/>
        <w:rPr>
          <w:rFonts w:ascii="Calibri" w:hAnsi="Calibri"/>
        </w:rPr>
      </w:pPr>
    </w:p>
    <w:p w:rsidR="00355407" w:rsidRPr="00355407" w:rsidRDefault="00355407" w:rsidP="00355407">
      <w:pPr>
        <w:widowControl/>
        <w:autoSpaceDE/>
        <w:autoSpaceDN/>
        <w:adjustRightInd/>
        <w:rPr>
          <w:rFonts w:ascii="Calibri" w:hAnsi="Calibri"/>
          <w:b/>
          <w:u w:val="single"/>
        </w:rPr>
      </w:pPr>
      <w:r>
        <w:rPr>
          <w:rFonts w:ascii="Calibri" w:hAnsi="Calibri"/>
          <w:b/>
          <w:u w:val="single"/>
        </w:rPr>
        <w:lastRenderedPageBreak/>
        <w:t xml:space="preserve">8.2  </w:t>
      </w:r>
      <w:r w:rsidRPr="00355407">
        <w:rPr>
          <w:rFonts w:ascii="Calibri" w:hAnsi="Calibri"/>
          <w:b/>
          <w:u w:val="single"/>
        </w:rPr>
        <w:t>Plumley Toft with Bexton Parish Council Action log update 7.12.16</w:t>
      </w:r>
    </w:p>
    <w:p w:rsidR="00355407" w:rsidRPr="00355407" w:rsidRDefault="00355407" w:rsidP="00355407">
      <w:pPr>
        <w:widowControl/>
        <w:autoSpaceDE/>
        <w:autoSpaceDN/>
        <w:adjustRightInd/>
        <w:rPr>
          <w:rFonts w:ascii="Calibri" w:hAnsi="Calibri"/>
          <w:b/>
          <w:u w:val="single"/>
        </w:rPr>
      </w:pPr>
    </w:p>
    <w:tbl>
      <w:tblPr>
        <w:tblStyle w:val="TableGrid"/>
        <w:tblW w:w="0" w:type="auto"/>
        <w:tblLook w:val="04A0" w:firstRow="1" w:lastRow="0" w:firstColumn="1" w:lastColumn="0" w:noHBand="0" w:noVBand="1"/>
      </w:tblPr>
      <w:tblGrid>
        <w:gridCol w:w="1181"/>
        <w:gridCol w:w="3615"/>
        <w:gridCol w:w="830"/>
        <w:gridCol w:w="1664"/>
        <w:gridCol w:w="2055"/>
      </w:tblGrid>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Meeting</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Issue </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Person</w:t>
            </w:r>
          </w:p>
        </w:tc>
        <w:tc>
          <w:tcPr>
            <w:tcW w:w="1748"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Action </w:t>
            </w:r>
          </w:p>
        </w:tc>
        <w:tc>
          <w:tcPr>
            <w:tcW w:w="2334"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Agreed next steps </w:t>
            </w: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2015/16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Christmas Tree Base – to receive the information from Kevin James </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AG</w:t>
            </w:r>
          </w:p>
        </w:tc>
        <w:tc>
          <w:tcPr>
            <w:tcW w:w="1748"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Awaiting </w:t>
            </w:r>
          </w:p>
        </w:tc>
        <w:tc>
          <w:tcPr>
            <w:tcW w:w="2334" w:type="dxa"/>
          </w:tcPr>
          <w:p w:rsidR="00355407" w:rsidRPr="00355407" w:rsidRDefault="00355407" w:rsidP="00355407">
            <w:pPr>
              <w:widowControl/>
              <w:autoSpaceDE/>
              <w:autoSpaceDN/>
              <w:adjustRightInd/>
              <w:rPr>
                <w:rFonts w:ascii="Calibri" w:hAnsi="Calibri"/>
              </w:rPr>
            </w:pP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8.6.16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Safety Audit for the roundabout on Plumley Moor Road and Trouthall Lane had not addressed the issue of the “line of Sight” s contained within the Parish Council Letter dated the 18th of April 2016 and that item C3.3 incorrectly states that inappropriate signage had been removed.</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DM</w:t>
            </w:r>
          </w:p>
        </w:tc>
        <w:tc>
          <w:tcPr>
            <w:tcW w:w="1748"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Written to P Traynor  CEC Highways – no response to date </w:t>
            </w:r>
          </w:p>
        </w:tc>
        <w:tc>
          <w:tcPr>
            <w:tcW w:w="2334" w:type="dxa"/>
          </w:tcPr>
          <w:p w:rsidR="00355407" w:rsidRPr="00355407" w:rsidRDefault="00355407" w:rsidP="00355407">
            <w:pPr>
              <w:widowControl/>
              <w:autoSpaceDE/>
              <w:autoSpaceDN/>
              <w:adjustRightInd/>
              <w:rPr>
                <w:rFonts w:ascii="Calibri" w:hAnsi="Calibri"/>
              </w:rPr>
            </w:pP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8.6.16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Concerns were raised about vehicle and pedestrian safety issues on Plumley Moor Road station bridge which included </w:t>
            </w:r>
          </w:p>
          <w:p w:rsidR="00355407" w:rsidRPr="00355407" w:rsidRDefault="00355407" w:rsidP="00355407">
            <w:pPr>
              <w:widowControl/>
              <w:autoSpaceDE/>
              <w:autoSpaceDN/>
              <w:adjustRightInd/>
              <w:rPr>
                <w:rFonts w:ascii="Calibri" w:hAnsi="Calibri"/>
              </w:rPr>
            </w:pPr>
            <w:r w:rsidRPr="00355407">
              <w:rPr>
                <w:rFonts w:ascii="Calibri" w:hAnsi="Calibri"/>
              </w:rPr>
              <w:t>•</w:t>
            </w:r>
            <w:r w:rsidRPr="00355407">
              <w:rPr>
                <w:rFonts w:ascii="Calibri" w:hAnsi="Calibri"/>
              </w:rPr>
              <w:tab/>
              <w:t>Condition and width of footpath</w:t>
            </w:r>
          </w:p>
          <w:p w:rsidR="00355407" w:rsidRPr="00355407" w:rsidRDefault="00355407" w:rsidP="00355407">
            <w:pPr>
              <w:widowControl/>
              <w:autoSpaceDE/>
              <w:autoSpaceDN/>
              <w:adjustRightInd/>
              <w:rPr>
                <w:rFonts w:ascii="Calibri" w:hAnsi="Calibri"/>
              </w:rPr>
            </w:pPr>
            <w:r w:rsidRPr="00355407">
              <w:rPr>
                <w:rFonts w:ascii="Calibri" w:hAnsi="Calibri"/>
              </w:rPr>
              <w:t>•</w:t>
            </w:r>
            <w:r w:rsidRPr="00355407">
              <w:rPr>
                <w:rFonts w:ascii="Calibri" w:hAnsi="Calibri"/>
              </w:rPr>
              <w:tab/>
              <w:t>Increases in HGV traffic using the route</w:t>
            </w:r>
          </w:p>
          <w:p w:rsidR="00355407" w:rsidRPr="00355407" w:rsidRDefault="00355407" w:rsidP="00355407">
            <w:pPr>
              <w:widowControl/>
              <w:autoSpaceDE/>
              <w:autoSpaceDN/>
              <w:adjustRightInd/>
              <w:rPr>
                <w:rFonts w:ascii="Calibri" w:hAnsi="Calibri"/>
              </w:rPr>
            </w:pPr>
            <w:r w:rsidRPr="00355407">
              <w:rPr>
                <w:rFonts w:ascii="Calibri" w:hAnsi="Calibri"/>
              </w:rPr>
              <w:t>•</w:t>
            </w:r>
            <w:r w:rsidRPr="00355407">
              <w:rPr>
                <w:rFonts w:ascii="Calibri" w:hAnsi="Calibri"/>
              </w:rPr>
              <w:tab/>
              <w:t xml:space="preserve">Width of bridge highway struggles to accommodate a car and HGV at the same time creating danger to pedestrians on the bridge </w:t>
            </w:r>
          </w:p>
          <w:p w:rsidR="00355407" w:rsidRPr="00355407" w:rsidRDefault="00355407" w:rsidP="00355407">
            <w:pPr>
              <w:widowControl/>
              <w:autoSpaceDE/>
              <w:autoSpaceDN/>
              <w:adjustRightInd/>
              <w:rPr>
                <w:rFonts w:ascii="Calibri" w:hAnsi="Calibri"/>
              </w:rPr>
            </w:pPr>
            <w:r w:rsidRPr="00355407">
              <w:rPr>
                <w:rFonts w:ascii="Calibri" w:hAnsi="Calibri"/>
              </w:rPr>
              <w:t>•</w:t>
            </w:r>
            <w:r w:rsidRPr="00355407">
              <w:rPr>
                <w:rFonts w:ascii="Calibri" w:hAnsi="Calibri"/>
              </w:rPr>
              <w:tab/>
              <w:t xml:space="preserve">Above issues become a risk due to the poor line of sight for approaching vehicles and pedestrians </w:t>
            </w:r>
          </w:p>
          <w:p w:rsidR="00355407" w:rsidRPr="00355407" w:rsidRDefault="00355407" w:rsidP="00355407">
            <w:pPr>
              <w:widowControl/>
              <w:autoSpaceDE/>
              <w:autoSpaceDN/>
              <w:adjustRightInd/>
              <w:rPr>
                <w:rFonts w:ascii="Calibri" w:hAnsi="Calibri"/>
              </w:rPr>
            </w:pPr>
            <w:r w:rsidRPr="00355407">
              <w:rPr>
                <w:rFonts w:ascii="Calibri" w:hAnsi="Calibri"/>
              </w:rPr>
              <w:t>It was resolved that the clerk writes to the appropriate officer at CEC with regards to the above issues and request that a Safety Audit takes place on the Plumley Moor Road Station Bridge</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DM</w:t>
            </w:r>
          </w:p>
        </w:tc>
        <w:tc>
          <w:tcPr>
            <w:tcW w:w="1748" w:type="dxa"/>
          </w:tcPr>
          <w:p w:rsidR="00355407" w:rsidRPr="00355407" w:rsidRDefault="00355407" w:rsidP="00355407">
            <w:pPr>
              <w:widowControl/>
              <w:autoSpaceDE/>
              <w:autoSpaceDN/>
              <w:adjustRightInd/>
              <w:rPr>
                <w:rFonts w:ascii="Calibri" w:hAnsi="Calibri"/>
              </w:rPr>
            </w:pPr>
            <w:r w:rsidRPr="00355407">
              <w:rPr>
                <w:rFonts w:ascii="Calibri" w:hAnsi="Calibri"/>
              </w:rPr>
              <w:t>Written to P Traynor  CEC Highways – no response to date</w:t>
            </w:r>
          </w:p>
        </w:tc>
        <w:tc>
          <w:tcPr>
            <w:tcW w:w="2334" w:type="dxa"/>
          </w:tcPr>
          <w:p w:rsidR="00355407" w:rsidRPr="00355407" w:rsidRDefault="00355407" w:rsidP="00355407">
            <w:pPr>
              <w:widowControl/>
              <w:autoSpaceDE/>
              <w:autoSpaceDN/>
              <w:adjustRightInd/>
              <w:rPr>
                <w:rFonts w:ascii="Calibri" w:hAnsi="Calibri"/>
              </w:rPr>
            </w:pP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6.7.16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Members of the public outlined their concerns over speeding on Plumley Moor Road and Pinfold Lane stating it was extremely dangerous for schoolchildren at school collection and drop off. They were of the strong opinion that the speed limit should be reduced.</w:t>
            </w:r>
          </w:p>
          <w:p w:rsidR="00355407" w:rsidRPr="00355407" w:rsidRDefault="00355407" w:rsidP="00355407">
            <w:pPr>
              <w:widowControl/>
              <w:autoSpaceDE/>
              <w:autoSpaceDN/>
              <w:adjustRightInd/>
              <w:rPr>
                <w:rFonts w:ascii="Calibri" w:hAnsi="Calibri"/>
              </w:rPr>
            </w:pPr>
            <w:r w:rsidRPr="00355407">
              <w:rPr>
                <w:rFonts w:ascii="Calibri" w:hAnsi="Calibri"/>
              </w:rPr>
              <w:t>It was agreed that the clerk would contact Cheshire East Councillor G Walton to advise him of their concerns</w:t>
            </w:r>
          </w:p>
          <w:p w:rsidR="00355407" w:rsidRPr="00355407" w:rsidRDefault="00355407" w:rsidP="00355407">
            <w:pPr>
              <w:widowControl/>
              <w:autoSpaceDE/>
              <w:autoSpaceDN/>
              <w:adjustRightInd/>
              <w:rPr>
                <w:rFonts w:ascii="Calibri" w:hAnsi="Calibri"/>
              </w:rPr>
            </w:pPr>
            <w:r w:rsidRPr="00355407">
              <w:rPr>
                <w:rFonts w:ascii="Calibri" w:hAnsi="Calibri"/>
              </w:rPr>
              <w:t xml:space="preserve">It was proposed that the members of the public formerly write to the PC to register their concerns. </w:t>
            </w:r>
          </w:p>
          <w:p w:rsidR="00355407" w:rsidRPr="00355407" w:rsidRDefault="00355407" w:rsidP="00355407">
            <w:pPr>
              <w:widowControl/>
              <w:autoSpaceDE/>
              <w:autoSpaceDN/>
              <w:adjustRightInd/>
              <w:rPr>
                <w:rFonts w:ascii="Calibri" w:hAnsi="Calibri"/>
              </w:rPr>
            </w:pPr>
            <w:r w:rsidRPr="00355407">
              <w:rPr>
                <w:rFonts w:ascii="Calibri" w:hAnsi="Calibri"/>
              </w:rPr>
              <w:t xml:space="preserve"> </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DM</w:t>
            </w:r>
          </w:p>
        </w:tc>
        <w:tc>
          <w:tcPr>
            <w:tcW w:w="1748"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Letter not received from members of the Public, Cllr Walton agreed to raise issue as this has been a constant concern – </w:t>
            </w:r>
          </w:p>
          <w:p w:rsidR="00355407" w:rsidRPr="00355407" w:rsidRDefault="00355407" w:rsidP="00355407">
            <w:pPr>
              <w:widowControl/>
              <w:autoSpaceDE/>
              <w:autoSpaceDN/>
              <w:adjustRightInd/>
              <w:rPr>
                <w:rFonts w:ascii="Calibri" w:hAnsi="Calibri"/>
              </w:rPr>
            </w:pPr>
            <w:r w:rsidRPr="00355407">
              <w:rPr>
                <w:rFonts w:ascii="Calibri" w:hAnsi="Calibri"/>
              </w:rPr>
              <w:t xml:space="preserve">Request for letter from residents 6.12.16 following e-mail from them asking progress </w:t>
            </w:r>
          </w:p>
        </w:tc>
        <w:tc>
          <w:tcPr>
            <w:tcW w:w="2334" w:type="dxa"/>
          </w:tcPr>
          <w:p w:rsidR="00355407" w:rsidRPr="00355407" w:rsidRDefault="00355407" w:rsidP="00355407">
            <w:pPr>
              <w:widowControl/>
              <w:autoSpaceDE/>
              <w:autoSpaceDN/>
              <w:adjustRightInd/>
              <w:rPr>
                <w:rFonts w:ascii="Calibri" w:hAnsi="Calibri"/>
              </w:rPr>
            </w:pP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6.7.16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Another member of the public raised concerns about residents and visitors speeding around the Moorcroft estate posing a danger to children.</w:t>
            </w:r>
          </w:p>
          <w:p w:rsidR="00355407" w:rsidRPr="00355407" w:rsidRDefault="00355407" w:rsidP="00355407">
            <w:pPr>
              <w:widowControl/>
              <w:autoSpaceDE/>
              <w:autoSpaceDN/>
              <w:adjustRightInd/>
              <w:rPr>
                <w:rFonts w:ascii="Calibri" w:hAnsi="Calibri"/>
              </w:rPr>
            </w:pPr>
            <w:r w:rsidRPr="00355407">
              <w:rPr>
                <w:rFonts w:ascii="Calibri" w:hAnsi="Calibri"/>
              </w:rPr>
              <w:t xml:space="preserve">It was agreed that signage would be looked into when delivering improvements to the Moorcroft play area  </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CW</w:t>
            </w:r>
          </w:p>
        </w:tc>
        <w:tc>
          <w:tcPr>
            <w:tcW w:w="1748"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To contact CEC to establish if speeding sign could be incorporated into play area </w:t>
            </w:r>
          </w:p>
        </w:tc>
        <w:tc>
          <w:tcPr>
            <w:tcW w:w="2334" w:type="dxa"/>
          </w:tcPr>
          <w:p w:rsidR="00355407" w:rsidRPr="00355407" w:rsidRDefault="00355407" w:rsidP="00355407">
            <w:pPr>
              <w:widowControl/>
              <w:autoSpaceDE/>
              <w:autoSpaceDN/>
              <w:adjustRightInd/>
              <w:rPr>
                <w:rFonts w:ascii="Calibri" w:hAnsi="Calibri"/>
              </w:rPr>
            </w:pP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7.9.16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Cllr Coates advised that the hedges at Pinfold Lane had been cut and he was planning to meet with Cllrs Nichols and Lawton to review any further requirements,</w:t>
            </w:r>
          </w:p>
          <w:p w:rsidR="00355407" w:rsidRPr="00355407" w:rsidRDefault="00355407" w:rsidP="00355407">
            <w:pPr>
              <w:widowControl/>
              <w:autoSpaceDE/>
              <w:autoSpaceDN/>
              <w:adjustRightInd/>
              <w:rPr>
                <w:rFonts w:ascii="Calibri" w:hAnsi="Calibri"/>
              </w:rPr>
            </w:pPr>
            <w:r w:rsidRPr="00355407">
              <w:rPr>
                <w:rFonts w:ascii="Calibri" w:hAnsi="Calibri"/>
              </w:rPr>
              <w:t xml:space="preserve">Issue regarding  the hedge at the end of Plumley Moor </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GC</w:t>
            </w:r>
          </w:p>
        </w:tc>
        <w:tc>
          <w:tcPr>
            <w:tcW w:w="1748" w:type="dxa"/>
          </w:tcPr>
          <w:p w:rsidR="00355407" w:rsidRPr="00355407" w:rsidRDefault="00355407" w:rsidP="00355407">
            <w:pPr>
              <w:widowControl/>
              <w:autoSpaceDE/>
              <w:autoSpaceDN/>
              <w:adjustRightInd/>
              <w:rPr>
                <w:rFonts w:ascii="Calibri" w:hAnsi="Calibri"/>
              </w:rPr>
            </w:pPr>
          </w:p>
        </w:tc>
        <w:tc>
          <w:tcPr>
            <w:tcW w:w="2334" w:type="dxa"/>
          </w:tcPr>
          <w:p w:rsidR="00355407" w:rsidRPr="00355407" w:rsidRDefault="00355407" w:rsidP="00355407">
            <w:pPr>
              <w:widowControl/>
              <w:autoSpaceDE/>
              <w:autoSpaceDN/>
              <w:adjustRightInd/>
              <w:rPr>
                <w:rFonts w:ascii="Calibri" w:hAnsi="Calibri"/>
              </w:rPr>
            </w:pP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lastRenderedPageBreak/>
              <w:t>7.9.16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Road alongside the Smoker public house, Cllr Walton agreed to ask Highways if it could be cut back as the road is narrow at that point.</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GW</w:t>
            </w:r>
          </w:p>
        </w:tc>
        <w:tc>
          <w:tcPr>
            <w:tcW w:w="1748" w:type="dxa"/>
          </w:tcPr>
          <w:p w:rsidR="00355407" w:rsidRPr="00355407" w:rsidRDefault="00355407" w:rsidP="00355407">
            <w:pPr>
              <w:widowControl/>
              <w:autoSpaceDE/>
              <w:autoSpaceDN/>
              <w:adjustRightInd/>
              <w:rPr>
                <w:rFonts w:ascii="Calibri" w:hAnsi="Calibri"/>
              </w:rPr>
            </w:pPr>
          </w:p>
        </w:tc>
        <w:tc>
          <w:tcPr>
            <w:tcW w:w="2334" w:type="dxa"/>
          </w:tcPr>
          <w:p w:rsidR="00355407" w:rsidRPr="00355407" w:rsidRDefault="00355407" w:rsidP="00355407">
            <w:pPr>
              <w:widowControl/>
              <w:autoSpaceDE/>
              <w:autoSpaceDN/>
              <w:adjustRightInd/>
              <w:rPr>
                <w:rFonts w:ascii="Calibri" w:hAnsi="Calibri"/>
              </w:rPr>
            </w:pP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5.10.16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Contacting CEC and outlining serious concerns  re A50 Middlewich Road</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DM</w:t>
            </w:r>
          </w:p>
          <w:p w:rsidR="00355407" w:rsidRPr="00355407" w:rsidRDefault="00355407" w:rsidP="00355407">
            <w:pPr>
              <w:widowControl/>
              <w:autoSpaceDE/>
              <w:autoSpaceDN/>
              <w:adjustRightInd/>
              <w:rPr>
                <w:rFonts w:ascii="Calibri" w:hAnsi="Calibri"/>
              </w:rPr>
            </w:pPr>
            <w:r w:rsidRPr="00355407">
              <w:rPr>
                <w:rFonts w:ascii="Calibri" w:hAnsi="Calibri"/>
              </w:rPr>
              <w:t>GC</w:t>
            </w:r>
          </w:p>
        </w:tc>
        <w:tc>
          <w:tcPr>
            <w:tcW w:w="1748" w:type="dxa"/>
          </w:tcPr>
          <w:p w:rsidR="00355407" w:rsidRPr="00355407" w:rsidRDefault="00355407" w:rsidP="00355407">
            <w:pPr>
              <w:widowControl/>
              <w:autoSpaceDE/>
              <w:autoSpaceDN/>
              <w:adjustRightInd/>
              <w:rPr>
                <w:rFonts w:ascii="Calibri" w:hAnsi="Calibri"/>
              </w:rPr>
            </w:pPr>
            <w:r w:rsidRPr="00355407">
              <w:rPr>
                <w:rFonts w:ascii="Calibri" w:hAnsi="Calibri"/>
              </w:rPr>
              <w:t>Content to be agreed 7.12</w:t>
            </w:r>
          </w:p>
        </w:tc>
        <w:tc>
          <w:tcPr>
            <w:tcW w:w="2334" w:type="dxa"/>
          </w:tcPr>
          <w:p w:rsidR="00355407" w:rsidRPr="00355407" w:rsidRDefault="00355407" w:rsidP="00355407">
            <w:pPr>
              <w:widowControl/>
              <w:autoSpaceDE/>
              <w:autoSpaceDN/>
              <w:adjustRightInd/>
              <w:rPr>
                <w:rFonts w:ascii="Calibri" w:hAnsi="Calibri"/>
              </w:rPr>
            </w:pPr>
          </w:p>
        </w:tc>
      </w:tr>
      <w:tr w:rsidR="00355407" w:rsidRPr="00355407" w:rsidTr="00064FA7">
        <w:tc>
          <w:tcPr>
            <w:tcW w:w="1271" w:type="dxa"/>
          </w:tcPr>
          <w:p w:rsidR="00355407" w:rsidRPr="00355407" w:rsidRDefault="00355407" w:rsidP="00355407">
            <w:pPr>
              <w:widowControl/>
              <w:autoSpaceDE/>
              <w:autoSpaceDN/>
              <w:adjustRightInd/>
              <w:rPr>
                <w:rFonts w:ascii="Calibri" w:hAnsi="Calibri"/>
              </w:rPr>
            </w:pPr>
            <w:r w:rsidRPr="00355407">
              <w:rPr>
                <w:rFonts w:ascii="Calibri" w:hAnsi="Calibri"/>
              </w:rPr>
              <w:t>5.10.16</w:t>
            </w:r>
          </w:p>
        </w:tc>
        <w:tc>
          <w:tcPr>
            <w:tcW w:w="4256"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Map provided by Norma Hall re gullies, </w:t>
            </w:r>
          </w:p>
        </w:tc>
        <w:tc>
          <w:tcPr>
            <w:tcW w:w="847" w:type="dxa"/>
          </w:tcPr>
          <w:p w:rsidR="00355407" w:rsidRPr="00355407" w:rsidRDefault="00355407" w:rsidP="00355407">
            <w:pPr>
              <w:widowControl/>
              <w:autoSpaceDE/>
              <w:autoSpaceDN/>
              <w:adjustRightInd/>
              <w:rPr>
                <w:rFonts w:ascii="Calibri" w:hAnsi="Calibri"/>
              </w:rPr>
            </w:pPr>
            <w:r w:rsidRPr="00355407">
              <w:rPr>
                <w:rFonts w:ascii="Calibri" w:hAnsi="Calibri"/>
              </w:rPr>
              <w:t>DM</w:t>
            </w:r>
          </w:p>
        </w:tc>
        <w:tc>
          <w:tcPr>
            <w:tcW w:w="1748"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Map forwarded to CEC (partly entered via website) N Hall verbally updated that progress and improvements had been made then left the meeting  </w:t>
            </w:r>
          </w:p>
        </w:tc>
        <w:tc>
          <w:tcPr>
            <w:tcW w:w="2334" w:type="dxa"/>
          </w:tcPr>
          <w:p w:rsidR="00355407" w:rsidRPr="00355407" w:rsidRDefault="00355407" w:rsidP="00355407">
            <w:pPr>
              <w:widowControl/>
              <w:autoSpaceDE/>
              <w:autoSpaceDN/>
              <w:adjustRightInd/>
              <w:rPr>
                <w:rFonts w:ascii="Calibri" w:hAnsi="Calibri"/>
              </w:rPr>
            </w:pPr>
            <w:r w:rsidRPr="00355407">
              <w:rPr>
                <w:rFonts w:ascii="Calibri" w:hAnsi="Calibri"/>
              </w:rPr>
              <w:t xml:space="preserve">Proposed that DM contact N Hall to establish any outstanding items </w:t>
            </w:r>
          </w:p>
        </w:tc>
      </w:tr>
    </w:tbl>
    <w:p w:rsidR="00355407" w:rsidRDefault="00355407" w:rsidP="00AB3B7E">
      <w:pPr>
        <w:widowControl/>
        <w:autoSpaceDE/>
        <w:autoSpaceDN/>
        <w:adjustRightInd/>
        <w:rPr>
          <w:rFonts w:ascii="Calibri" w:hAnsi="Calibri"/>
        </w:rPr>
      </w:pPr>
    </w:p>
    <w:sectPr w:rsidR="00355407" w:rsidSect="00534E17">
      <w:headerReference w:type="default" r:id="rId10"/>
      <w:pgSz w:w="11907" w:h="16839" w:code="9"/>
      <w:pgMar w:top="737" w:right="1134" w:bottom="680"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14" w:rsidRDefault="006D1614" w:rsidP="00F129DF">
      <w:r>
        <w:separator/>
      </w:r>
    </w:p>
  </w:endnote>
  <w:endnote w:type="continuationSeparator" w:id="0">
    <w:p w:rsidR="006D1614" w:rsidRDefault="006D1614"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14" w:rsidRDefault="006D1614" w:rsidP="00F129DF">
      <w:r>
        <w:separator/>
      </w:r>
    </w:p>
  </w:footnote>
  <w:footnote w:type="continuationSeparator" w:id="0">
    <w:p w:rsidR="006D1614" w:rsidRDefault="006D1614"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61127"/>
      <w:docPartObj>
        <w:docPartGallery w:val="Page Numbers (Top of Page)"/>
        <w:docPartUnique/>
      </w:docPartObj>
    </w:sdtPr>
    <w:sdtEndPr>
      <w:rPr>
        <w:noProof/>
      </w:rPr>
    </w:sdtEndPr>
    <w:sdtContent>
      <w:p w:rsidR="00105506" w:rsidRDefault="00105506" w:rsidP="00105506">
        <w:pPr>
          <w:pStyle w:val="Header"/>
          <w:jc w:val="right"/>
        </w:pPr>
        <w:r>
          <w:fldChar w:fldCharType="begin"/>
        </w:r>
        <w:r>
          <w:instrText xml:space="preserve"> PAGE   \* MERGEFORMAT </w:instrText>
        </w:r>
        <w:r>
          <w:fldChar w:fldCharType="separate"/>
        </w:r>
        <w:r w:rsidR="00931085">
          <w:rPr>
            <w:noProof/>
          </w:rPr>
          <w:t>1</w:t>
        </w:r>
        <w:r>
          <w:rPr>
            <w:noProof/>
          </w:rPr>
          <w:fldChar w:fldCharType="end"/>
        </w:r>
      </w:p>
    </w:sdtContent>
  </w:sdt>
  <w:p w:rsidR="00580D6A" w:rsidRDefault="00580D6A"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A77F1"/>
    <w:multiLevelType w:val="hybridMultilevel"/>
    <w:tmpl w:val="1488F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B9033F"/>
    <w:multiLevelType w:val="hybridMultilevel"/>
    <w:tmpl w:val="5D76D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423AD"/>
    <w:multiLevelType w:val="hybridMultilevel"/>
    <w:tmpl w:val="C7A458F2"/>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4" w15:restartNumberingAfterBreak="0">
    <w:nsid w:val="17D63332"/>
    <w:multiLevelType w:val="hybridMultilevel"/>
    <w:tmpl w:val="A81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5B2241"/>
    <w:multiLevelType w:val="hybridMultilevel"/>
    <w:tmpl w:val="AC1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B6CF8"/>
    <w:multiLevelType w:val="multilevel"/>
    <w:tmpl w:val="AF76F24E"/>
    <w:lvl w:ilvl="0">
      <w:start w:val="2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1E531F1F"/>
    <w:multiLevelType w:val="hybridMultilevel"/>
    <w:tmpl w:val="32483CE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205345D4"/>
    <w:multiLevelType w:val="hybridMultilevel"/>
    <w:tmpl w:val="4EA205D0"/>
    <w:lvl w:ilvl="0" w:tplc="DB74B5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71CAB"/>
    <w:multiLevelType w:val="hybridMultilevel"/>
    <w:tmpl w:val="0DA246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28F324DC"/>
    <w:multiLevelType w:val="hybridMultilevel"/>
    <w:tmpl w:val="AEA224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29F2690B"/>
    <w:multiLevelType w:val="hybridMultilevel"/>
    <w:tmpl w:val="304AF8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364C4F"/>
    <w:multiLevelType w:val="hybridMultilevel"/>
    <w:tmpl w:val="3A2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A611B"/>
    <w:multiLevelType w:val="multilevel"/>
    <w:tmpl w:val="C02032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2A6417"/>
    <w:multiLevelType w:val="hybridMultilevel"/>
    <w:tmpl w:val="054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87EB0"/>
    <w:multiLevelType w:val="hybridMultilevel"/>
    <w:tmpl w:val="F634EBB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442626E8"/>
    <w:multiLevelType w:val="hybridMultilevel"/>
    <w:tmpl w:val="9B8C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60E00"/>
    <w:multiLevelType w:val="hybridMultilevel"/>
    <w:tmpl w:val="A3EE636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483963AC"/>
    <w:multiLevelType w:val="multilevel"/>
    <w:tmpl w:val="56DA6B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1A3548"/>
    <w:multiLevelType w:val="hybridMultilevel"/>
    <w:tmpl w:val="87CC1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42DE5"/>
    <w:multiLevelType w:val="hybridMultilevel"/>
    <w:tmpl w:val="BF62A7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D0AB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3" w15:restartNumberingAfterBreak="0">
    <w:nsid w:val="4E2D6693"/>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4" w15:restartNumberingAfterBreak="0">
    <w:nsid w:val="4ECA53A9"/>
    <w:multiLevelType w:val="hybridMultilevel"/>
    <w:tmpl w:val="75640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0A9241E"/>
    <w:multiLevelType w:val="hybridMultilevel"/>
    <w:tmpl w:val="8D404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F50A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7" w15:restartNumberingAfterBreak="0">
    <w:nsid w:val="54AE51E6"/>
    <w:multiLevelType w:val="hybridMultilevel"/>
    <w:tmpl w:val="64D6D6B2"/>
    <w:lvl w:ilvl="0" w:tplc="08090001">
      <w:start w:val="24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E101F"/>
    <w:multiLevelType w:val="hybridMultilevel"/>
    <w:tmpl w:val="70B8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13838"/>
    <w:multiLevelType w:val="hybridMultilevel"/>
    <w:tmpl w:val="0B0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BC7FD2"/>
    <w:multiLevelType w:val="hybridMultilevel"/>
    <w:tmpl w:val="F1F26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A5D6E"/>
    <w:multiLevelType w:val="hybridMultilevel"/>
    <w:tmpl w:val="260E3C1A"/>
    <w:lvl w:ilvl="0" w:tplc="79F4227A">
      <w:start w:val="1"/>
      <w:numFmt w:val="lowerLetter"/>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2" w15:restartNumberingAfterBreak="0">
    <w:nsid w:val="6AF63A31"/>
    <w:multiLevelType w:val="hybridMultilevel"/>
    <w:tmpl w:val="6372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C50D1E"/>
    <w:multiLevelType w:val="hybridMultilevel"/>
    <w:tmpl w:val="D458E59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15:restartNumberingAfterBreak="0">
    <w:nsid w:val="723B1F3D"/>
    <w:multiLevelType w:val="hybridMultilevel"/>
    <w:tmpl w:val="3EFEF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CB1588"/>
    <w:multiLevelType w:val="multilevel"/>
    <w:tmpl w:val="6998731A"/>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tabs>
          <w:tab w:val="num" w:pos="1724"/>
        </w:tabs>
        <w:ind w:left="1724" w:hanging="7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36" w15:restartNumberingAfterBreak="0">
    <w:nsid w:val="74570B23"/>
    <w:multiLevelType w:val="hybridMultilevel"/>
    <w:tmpl w:val="922C4812"/>
    <w:lvl w:ilvl="0" w:tplc="5BF2CBB6">
      <w:start w:val="2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BC02FC"/>
    <w:multiLevelType w:val="hybridMultilevel"/>
    <w:tmpl w:val="12B2B238"/>
    <w:lvl w:ilvl="0" w:tplc="FEEE9C98">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8" w15:restartNumberingAfterBreak="0">
    <w:nsid w:val="7D591EBC"/>
    <w:multiLevelType w:val="hybridMultilevel"/>
    <w:tmpl w:val="B2AAD9D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9" w15:restartNumberingAfterBreak="0">
    <w:nsid w:val="7E543AA9"/>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0"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F664100"/>
    <w:multiLevelType w:val="hybridMultilevel"/>
    <w:tmpl w:val="AC1E9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843482"/>
    <w:multiLevelType w:val="hybridMultilevel"/>
    <w:tmpl w:val="28D83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7"/>
  </w:num>
  <w:num w:numId="4">
    <w:abstractNumId w:val="36"/>
  </w:num>
  <w:num w:numId="5">
    <w:abstractNumId w:val="6"/>
  </w:num>
  <w:num w:numId="6">
    <w:abstractNumId w:val="28"/>
  </w:num>
  <w:num w:numId="7">
    <w:abstractNumId w:val="7"/>
  </w:num>
  <w:num w:numId="8">
    <w:abstractNumId w:val="14"/>
  </w:num>
  <w:num w:numId="9">
    <w:abstractNumId w:val="31"/>
  </w:num>
  <w:num w:numId="10">
    <w:abstractNumId w:val="12"/>
  </w:num>
  <w:num w:numId="11">
    <w:abstractNumId w:val="21"/>
  </w:num>
  <w:num w:numId="12">
    <w:abstractNumId w:val="30"/>
  </w:num>
  <w:num w:numId="13">
    <w:abstractNumId w:val="34"/>
  </w:num>
  <w:num w:numId="14">
    <w:abstractNumId w:val="19"/>
  </w:num>
  <w:num w:numId="15">
    <w:abstractNumId w:val="25"/>
  </w:num>
  <w:num w:numId="16">
    <w:abstractNumId w:val="1"/>
  </w:num>
  <w:num w:numId="17">
    <w:abstractNumId w:val="4"/>
  </w:num>
  <w:num w:numId="18">
    <w:abstractNumId w:val="35"/>
  </w:num>
  <w:num w:numId="19">
    <w:abstractNumId w:val="8"/>
  </w:num>
  <w:num w:numId="20">
    <w:abstractNumId w:val="3"/>
  </w:num>
  <w:num w:numId="21">
    <w:abstractNumId w:val="29"/>
  </w:num>
  <w:num w:numId="22">
    <w:abstractNumId w:val="38"/>
  </w:num>
  <w:num w:numId="23">
    <w:abstractNumId w:val="20"/>
  </w:num>
  <w:num w:numId="24">
    <w:abstractNumId w:val="24"/>
  </w:num>
  <w:num w:numId="25">
    <w:abstractNumId w:val="37"/>
  </w:num>
  <w:num w:numId="26">
    <w:abstractNumId w:val="26"/>
  </w:num>
  <w:num w:numId="27">
    <w:abstractNumId w:val="40"/>
  </w:num>
  <w:num w:numId="28">
    <w:abstractNumId w:val="39"/>
  </w:num>
  <w:num w:numId="29">
    <w:abstractNumId w:val="13"/>
  </w:num>
  <w:num w:numId="30">
    <w:abstractNumId w:val="41"/>
  </w:num>
  <w:num w:numId="31">
    <w:abstractNumId w:val="32"/>
  </w:num>
  <w:num w:numId="32">
    <w:abstractNumId w:val="27"/>
  </w:num>
  <w:num w:numId="33">
    <w:abstractNumId w:val="15"/>
  </w:num>
  <w:num w:numId="34">
    <w:abstractNumId w:val="18"/>
  </w:num>
  <w:num w:numId="35">
    <w:abstractNumId w:val="23"/>
  </w:num>
  <w:num w:numId="36">
    <w:abstractNumId w:val="22"/>
  </w:num>
  <w:num w:numId="37">
    <w:abstractNumId w:val="9"/>
  </w:num>
  <w:num w:numId="38">
    <w:abstractNumId w:val="16"/>
  </w:num>
  <w:num w:numId="39">
    <w:abstractNumId w:val="33"/>
  </w:num>
  <w:num w:numId="40">
    <w:abstractNumId w:val="5"/>
  </w:num>
  <w:num w:numId="41">
    <w:abstractNumId w:val="11"/>
  </w:num>
  <w:num w:numId="42">
    <w:abstractNumId w:val="2"/>
  </w:num>
  <w:num w:numId="43">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5"/>
    <w:rsid w:val="00003F1C"/>
    <w:rsid w:val="000057CD"/>
    <w:rsid w:val="00005B15"/>
    <w:rsid w:val="00007784"/>
    <w:rsid w:val="00010A9E"/>
    <w:rsid w:val="000151C0"/>
    <w:rsid w:val="00025610"/>
    <w:rsid w:val="00026707"/>
    <w:rsid w:val="00031B31"/>
    <w:rsid w:val="00035728"/>
    <w:rsid w:val="000431A1"/>
    <w:rsid w:val="000461A8"/>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5AF8"/>
    <w:rsid w:val="0008638A"/>
    <w:rsid w:val="00087909"/>
    <w:rsid w:val="0009049A"/>
    <w:rsid w:val="00090766"/>
    <w:rsid w:val="00091CE6"/>
    <w:rsid w:val="00092D18"/>
    <w:rsid w:val="00096416"/>
    <w:rsid w:val="000B2D31"/>
    <w:rsid w:val="000B4C8F"/>
    <w:rsid w:val="000B557E"/>
    <w:rsid w:val="000B7733"/>
    <w:rsid w:val="000C2CFD"/>
    <w:rsid w:val="000C5443"/>
    <w:rsid w:val="000D109A"/>
    <w:rsid w:val="000D157A"/>
    <w:rsid w:val="000D251C"/>
    <w:rsid w:val="000D6DBD"/>
    <w:rsid w:val="000E043F"/>
    <w:rsid w:val="000E419C"/>
    <w:rsid w:val="000E45C7"/>
    <w:rsid w:val="000F13E6"/>
    <w:rsid w:val="000F2328"/>
    <w:rsid w:val="000F4B44"/>
    <w:rsid w:val="000F664F"/>
    <w:rsid w:val="0010158A"/>
    <w:rsid w:val="00105506"/>
    <w:rsid w:val="001066BA"/>
    <w:rsid w:val="00110F11"/>
    <w:rsid w:val="001148FC"/>
    <w:rsid w:val="00123260"/>
    <w:rsid w:val="00123B43"/>
    <w:rsid w:val="00123FCF"/>
    <w:rsid w:val="001343E3"/>
    <w:rsid w:val="00137FEF"/>
    <w:rsid w:val="00145087"/>
    <w:rsid w:val="00150EDC"/>
    <w:rsid w:val="00165AE4"/>
    <w:rsid w:val="00176569"/>
    <w:rsid w:val="00180827"/>
    <w:rsid w:val="00182F00"/>
    <w:rsid w:val="00186107"/>
    <w:rsid w:val="00190C87"/>
    <w:rsid w:val="00195DCF"/>
    <w:rsid w:val="00196B4F"/>
    <w:rsid w:val="00197151"/>
    <w:rsid w:val="00197284"/>
    <w:rsid w:val="001A060C"/>
    <w:rsid w:val="001A24D5"/>
    <w:rsid w:val="001A42CC"/>
    <w:rsid w:val="001B2BE0"/>
    <w:rsid w:val="001C2845"/>
    <w:rsid w:val="001C604B"/>
    <w:rsid w:val="001C6073"/>
    <w:rsid w:val="001C71A8"/>
    <w:rsid w:val="001D2949"/>
    <w:rsid w:val="001D2F50"/>
    <w:rsid w:val="001E33AF"/>
    <w:rsid w:val="001F109A"/>
    <w:rsid w:val="001F2A3B"/>
    <w:rsid w:val="001F59E8"/>
    <w:rsid w:val="001F6B67"/>
    <w:rsid w:val="00200A70"/>
    <w:rsid w:val="00204F62"/>
    <w:rsid w:val="0020672C"/>
    <w:rsid w:val="00215326"/>
    <w:rsid w:val="0021552C"/>
    <w:rsid w:val="00215700"/>
    <w:rsid w:val="00231B74"/>
    <w:rsid w:val="00233390"/>
    <w:rsid w:val="00234AD7"/>
    <w:rsid w:val="00235C1E"/>
    <w:rsid w:val="002405F6"/>
    <w:rsid w:val="00243E92"/>
    <w:rsid w:val="0024464D"/>
    <w:rsid w:val="00250532"/>
    <w:rsid w:val="002510A5"/>
    <w:rsid w:val="00251334"/>
    <w:rsid w:val="00252911"/>
    <w:rsid w:val="0025505F"/>
    <w:rsid w:val="0025571A"/>
    <w:rsid w:val="002605CF"/>
    <w:rsid w:val="002633BC"/>
    <w:rsid w:val="00274ECE"/>
    <w:rsid w:val="00277563"/>
    <w:rsid w:val="00280D60"/>
    <w:rsid w:val="0028175B"/>
    <w:rsid w:val="0028237A"/>
    <w:rsid w:val="00282AC6"/>
    <w:rsid w:val="00285E55"/>
    <w:rsid w:val="00290E95"/>
    <w:rsid w:val="002946A4"/>
    <w:rsid w:val="002A1F31"/>
    <w:rsid w:val="002A2BD2"/>
    <w:rsid w:val="002A3000"/>
    <w:rsid w:val="002A7A47"/>
    <w:rsid w:val="002B29D9"/>
    <w:rsid w:val="002B44AC"/>
    <w:rsid w:val="002B5FF2"/>
    <w:rsid w:val="002C68E5"/>
    <w:rsid w:val="002D0BEF"/>
    <w:rsid w:val="002D3860"/>
    <w:rsid w:val="002D4440"/>
    <w:rsid w:val="002D6721"/>
    <w:rsid w:val="002D6C34"/>
    <w:rsid w:val="002E0A3C"/>
    <w:rsid w:val="002E1D1F"/>
    <w:rsid w:val="002E3039"/>
    <w:rsid w:val="002E5DBA"/>
    <w:rsid w:val="002E72CB"/>
    <w:rsid w:val="003005CB"/>
    <w:rsid w:val="00302DEA"/>
    <w:rsid w:val="003148D0"/>
    <w:rsid w:val="0031542D"/>
    <w:rsid w:val="00316BDA"/>
    <w:rsid w:val="00324917"/>
    <w:rsid w:val="003262C1"/>
    <w:rsid w:val="00327479"/>
    <w:rsid w:val="003274FC"/>
    <w:rsid w:val="00332D7B"/>
    <w:rsid w:val="00333C47"/>
    <w:rsid w:val="00337C94"/>
    <w:rsid w:val="00340C23"/>
    <w:rsid w:val="00344BFF"/>
    <w:rsid w:val="00344F38"/>
    <w:rsid w:val="00346117"/>
    <w:rsid w:val="00346802"/>
    <w:rsid w:val="00352EBB"/>
    <w:rsid w:val="003551DA"/>
    <w:rsid w:val="00355407"/>
    <w:rsid w:val="003630A3"/>
    <w:rsid w:val="00365DF6"/>
    <w:rsid w:val="00366FD7"/>
    <w:rsid w:val="00372BD8"/>
    <w:rsid w:val="00374C39"/>
    <w:rsid w:val="00375C80"/>
    <w:rsid w:val="00382072"/>
    <w:rsid w:val="0038266A"/>
    <w:rsid w:val="0039245E"/>
    <w:rsid w:val="003934FF"/>
    <w:rsid w:val="00394FA7"/>
    <w:rsid w:val="003975A8"/>
    <w:rsid w:val="003A3C07"/>
    <w:rsid w:val="003B1277"/>
    <w:rsid w:val="003B129B"/>
    <w:rsid w:val="003C0D94"/>
    <w:rsid w:val="003C3604"/>
    <w:rsid w:val="003D2FC8"/>
    <w:rsid w:val="003D6254"/>
    <w:rsid w:val="003E47C5"/>
    <w:rsid w:val="003E4CB3"/>
    <w:rsid w:val="003E54F4"/>
    <w:rsid w:val="003E555C"/>
    <w:rsid w:val="003E640F"/>
    <w:rsid w:val="003F4EF8"/>
    <w:rsid w:val="003F6A42"/>
    <w:rsid w:val="00401D89"/>
    <w:rsid w:val="004022C8"/>
    <w:rsid w:val="00403823"/>
    <w:rsid w:val="00404775"/>
    <w:rsid w:val="004054DB"/>
    <w:rsid w:val="004102E6"/>
    <w:rsid w:val="004153C8"/>
    <w:rsid w:val="00420871"/>
    <w:rsid w:val="00423B79"/>
    <w:rsid w:val="0042634C"/>
    <w:rsid w:val="00430A72"/>
    <w:rsid w:val="00436300"/>
    <w:rsid w:val="00437813"/>
    <w:rsid w:val="004461D4"/>
    <w:rsid w:val="00453AA0"/>
    <w:rsid w:val="00453E2A"/>
    <w:rsid w:val="00456236"/>
    <w:rsid w:val="0046179D"/>
    <w:rsid w:val="004668CB"/>
    <w:rsid w:val="00470D26"/>
    <w:rsid w:val="00470E22"/>
    <w:rsid w:val="004710D0"/>
    <w:rsid w:val="00475739"/>
    <w:rsid w:val="00476391"/>
    <w:rsid w:val="00477B9D"/>
    <w:rsid w:val="00484EB8"/>
    <w:rsid w:val="00485756"/>
    <w:rsid w:val="0048600B"/>
    <w:rsid w:val="00492D78"/>
    <w:rsid w:val="00492DF2"/>
    <w:rsid w:val="004946C5"/>
    <w:rsid w:val="004A44DE"/>
    <w:rsid w:val="004A6A67"/>
    <w:rsid w:val="004A798E"/>
    <w:rsid w:val="004B394E"/>
    <w:rsid w:val="004B3A1B"/>
    <w:rsid w:val="004B6E10"/>
    <w:rsid w:val="004C726D"/>
    <w:rsid w:val="004C7291"/>
    <w:rsid w:val="004D070A"/>
    <w:rsid w:val="004D2C66"/>
    <w:rsid w:val="004D5C65"/>
    <w:rsid w:val="004E62A9"/>
    <w:rsid w:val="004F015B"/>
    <w:rsid w:val="004F5473"/>
    <w:rsid w:val="004F559B"/>
    <w:rsid w:val="00500D12"/>
    <w:rsid w:val="00501E22"/>
    <w:rsid w:val="0050307E"/>
    <w:rsid w:val="005045B0"/>
    <w:rsid w:val="005067AF"/>
    <w:rsid w:val="00506A57"/>
    <w:rsid w:val="00510B45"/>
    <w:rsid w:val="00513346"/>
    <w:rsid w:val="00517092"/>
    <w:rsid w:val="005202EA"/>
    <w:rsid w:val="00520C53"/>
    <w:rsid w:val="00521310"/>
    <w:rsid w:val="0052420E"/>
    <w:rsid w:val="005251C1"/>
    <w:rsid w:val="00530879"/>
    <w:rsid w:val="005326D3"/>
    <w:rsid w:val="00534E17"/>
    <w:rsid w:val="00535B05"/>
    <w:rsid w:val="00540912"/>
    <w:rsid w:val="00545FAC"/>
    <w:rsid w:val="0054697D"/>
    <w:rsid w:val="0055037C"/>
    <w:rsid w:val="005544DC"/>
    <w:rsid w:val="005569F2"/>
    <w:rsid w:val="0056138A"/>
    <w:rsid w:val="00561AF4"/>
    <w:rsid w:val="00566988"/>
    <w:rsid w:val="00566B33"/>
    <w:rsid w:val="00573B69"/>
    <w:rsid w:val="00580258"/>
    <w:rsid w:val="00580D6A"/>
    <w:rsid w:val="00581463"/>
    <w:rsid w:val="00581F1E"/>
    <w:rsid w:val="0058281B"/>
    <w:rsid w:val="00591077"/>
    <w:rsid w:val="00593303"/>
    <w:rsid w:val="00593703"/>
    <w:rsid w:val="00594A02"/>
    <w:rsid w:val="00595D24"/>
    <w:rsid w:val="005974AB"/>
    <w:rsid w:val="005A0177"/>
    <w:rsid w:val="005B2328"/>
    <w:rsid w:val="005B31DC"/>
    <w:rsid w:val="005B3B57"/>
    <w:rsid w:val="005B522B"/>
    <w:rsid w:val="005C3625"/>
    <w:rsid w:val="005C4E93"/>
    <w:rsid w:val="005C6449"/>
    <w:rsid w:val="005D265B"/>
    <w:rsid w:val="005D305F"/>
    <w:rsid w:val="005D423A"/>
    <w:rsid w:val="005D438C"/>
    <w:rsid w:val="005D6316"/>
    <w:rsid w:val="005D7018"/>
    <w:rsid w:val="005D788E"/>
    <w:rsid w:val="005E1606"/>
    <w:rsid w:val="005E28F3"/>
    <w:rsid w:val="005E58AC"/>
    <w:rsid w:val="005E5E64"/>
    <w:rsid w:val="005F0C35"/>
    <w:rsid w:val="005F428A"/>
    <w:rsid w:val="00600023"/>
    <w:rsid w:val="006013E9"/>
    <w:rsid w:val="00603E05"/>
    <w:rsid w:val="00610097"/>
    <w:rsid w:val="00610E8D"/>
    <w:rsid w:val="0062489D"/>
    <w:rsid w:val="00627DFA"/>
    <w:rsid w:val="006325DB"/>
    <w:rsid w:val="00632D1D"/>
    <w:rsid w:val="0063441B"/>
    <w:rsid w:val="00634808"/>
    <w:rsid w:val="00634C98"/>
    <w:rsid w:val="006403E0"/>
    <w:rsid w:val="00643654"/>
    <w:rsid w:val="006445EC"/>
    <w:rsid w:val="00647999"/>
    <w:rsid w:val="00650F0E"/>
    <w:rsid w:val="006515A1"/>
    <w:rsid w:val="006520BA"/>
    <w:rsid w:val="00653D26"/>
    <w:rsid w:val="006555DF"/>
    <w:rsid w:val="0066401B"/>
    <w:rsid w:val="00664AA3"/>
    <w:rsid w:val="00665AE1"/>
    <w:rsid w:val="006672C4"/>
    <w:rsid w:val="00671AA7"/>
    <w:rsid w:val="006769A1"/>
    <w:rsid w:val="00676F7B"/>
    <w:rsid w:val="006828E2"/>
    <w:rsid w:val="0068477F"/>
    <w:rsid w:val="006863EF"/>
    <w:rsid w:val="00690575"/>
    <w:rsid w:val="0069542F"/>
    <w:rsid w:val="006A3B19"/>
    <w:rsid w:val="006A56C2"/>
    <w:rsid w:val="006B1A79"/>
    <w:rsid w:val="006B1CBB"/>
    <w:rsid w:val="006B2006"/>
    <w:rsid w:val="006B3A2E"/>
    <w:rsid w:val="006B68AB"/>
    <w:rsid w:val="006C0B8B"/>
    <w:rsid w:val="006C3DE1"/>
    <w:rsid w:val="006D0D52"/>
    <w:rsid w:val="006D1614"/>
    <w:rsid w:val="006D5997"/>
    <w:rsid w:val="006E1DE5"/>
    <w:rsid w:val="006E2B21"/>
    <w:rsid w:val="006E2CE1"/>
    <w:rsid w:val="006E5D88"/>
    <w:rsid w:val="006E689F"/>
    <w:rsid w:val="006F0EB4"/>
    <w:rsid w:val="006F2C3E"/>
    <w:rsid w:val="006F31A2"/>
    <w:rsid w:val="006F7591"/>
    <w:rsid w:val="007045E9"/>
    <w:rsid w:val="0070508B"/>
    <w:rsid w:val="0071088A"/>
    <w:rsid w:val="007128CC"/>
    <w:rsid w:val="00712A86"/>
    <w:rsid w:val="007216B8"/>
    <w:rsid w:val="00722366"/>
    <w:rsid w:val="007231CE"/>
    <w:rsid w:val="00724AAF"/>
    <w:rsid w:val="0072729F"/>
    <w:rsid w:val="007355DD"/>
    <w:rsid w:val="00737182"/>
    <w:rsid w:val="00741A5D"/>
    <w:rsid w:val="00741F8F"/>
    <w:rsid w:val="00751469"/>
    <w:rsid w:val="007536D1"/>
    <w:rsid w:val="00756497"/>
    <w:rsid w:val="00760412"/>
    <w:rsid w:val="0076585D"/>
    <w:rsid w:val="007664AD"/>
    <w:rsid w:val="00772BED"/>
    <w:rsid w:val="0077371D"/>
    <w:rsid w:val="00774FBE"/>
    <w:rsid w:val="00775CF1"/>
    <w:rsid w:val="00777BF2"/>
    <w:rsid w:val="007806A2"/>
    <w:rsid w:val="007819A0"/>
    <w:rsid w:val="00782A02"/>
    <w:rsid w:val="007844D4"/>
    <w:rsid w:val="007872BA"/>
    <w:rsid w:val="00787370"/>
    <w:rsid w:val="00790DDD"/>
    <w:rsid w:val="007962E9"/>
    <w:rsid w:val="00796700"/>
    <w:rsid w:val="00797B84"/>
    <w:rsid w:val="00797FD7"/>
    <w:rsid w:val="007A0F6B"/>
    <w:rsid w:val="007A1DB0"/>
    <w:rsid w:val="007A2A80"/>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2BAA"/>
    <w:rsid w:val="00806311"/>
    <w:rsid w:val="00811C6E"/>
    <w:rsid w:val="00812972"/>
    <w:rsid w:val="008144E3"/>
    <w:rsid w:val="008220B4"/>
    <w:rsid w:val="008221A8"/>
    <w:rsid w:val="00825117"/>
    <w:rsid w:val="008301CF"/>
    <w:rsid w:val="00833760"/>
    <w:rsid w:val="00833795"/>
    <w:rsid w:val="008340FD"/>
    <w:rsid w:val="00834AF8"/>
    <w:rsid w:val="00836306"/>
    <w:rsid w:val="0083744B"/>
    <w:rsid w:val="0084152B"/>
    <w:rsid w:val="0084329C"/>
    <w:rsid w:val="008439E6"/>
    <w:rsid w:val="008446DF"/>
    <w:rsid w:val="0084688E"/>
    <w:rsid w:val="00854AB2"/>
    <w:rsid w:val="008552E0"/>
    <w:rsid w:val="00863B65"/>
    <w:rsid w:val="008651F1"/>
    <w:rsid w:val="0087111E"/>
    <w:rsid w:val="00876AFD"/>
    <w:rsid w:val="00881F3D"/>
    <w:rsid w:val="00882A63"/>
    <w:rsid w:val="00882F0B"/>
    <w:rsid w:val="00886A10"/>
    <w:rsid w:val="00891B3A"/>
    <w:rsid w:val="008930E7"/>
    <w:rsid w:val="00893312"/>
    <w:rsid w:val="00893784"/>
    <w:rsid w:val="00895080"/>
    <w:rsid w:val="00897D2A"/>
    <w:rsid w:val="008A2796"/>
    <w:rsid w:val="008A41AE"/>
    <w:rsid w:val="008A4FB1"/>
    <w:rsid w:val="008A52BF"/>
    <w:rsid w:val="008B0A0D"/>
    <w:rsid w:val="008B17C8"/>
    <w:rsid w:val="008B59F4"/>
    <w:rsid w:val="008C2AB9"/>
    <w:rsid w:val="008C59AB"/>
    <w:rsid w:val="008D01A3"/>
    <w:rsid w:val="008D1927"/>
    <w:rsid w:val="008E2047"/>
    <w:rsid w:val="008E2D8A"/>
    <w:rsid w:val="008F0FB0"/>
    <w:rsid w:val="008F2230"/>
    <w:rsid w:val="008F2B12"/>
    <w:rsid w:val="008F72EF"/>
    <w:rsid w:val="009000D4"/>
    <w:rsid w:val="009006A0"/>
    <w:rsid w:val="00900A91"/>
    <w:rsid w:val="00901379"/>
    <w:rsid w:val="009028DA"/>
    <w:rsid w:val="009034DD"/>
    <w:rsid w:val="00906036"/>
    <w:rsid w:val="009077E7"/>
    <w:rsid w:val="00910F3B"/>
    <w:rsid w:val="00914BC8"/>
    <w:rsid w:val="009155A3"/>
    <w:rsid w:val="009202D9"/>
    <w:rsid w:val="00923B3E"/>
    <w:rsid w:val="0092449F"/>
    <w:rsid w:val="00930262"/>
    <w:rsid w:val="00930A36"/>
    <w:rsid w:val="00931085"/>
    <w:rsid w:val="00931257"/>
    <w:rsid w:val="00931D52"/>
    <w:rsid w:val="009323F1"/>
    <w:rsid w:val="0093491A"/>
    <w:rsid w:val="00940526"/>
    <w:rsid w:val="00940732"/>
    <w:rsid w:val="00940C7F"/>
    <w:rsid w:val="00943E13"/>
    <w:rsid w:val="00944CE9"/>
    <w:rsid w:val="00944F90"/>
    <w:rsid w:val="00945D11"/>
    <w:rsid w:val="00946512"/>
    <w:rsid w:val="009527A0"/>
    <w:rsid w:val="0096104D"/>
    <w:rsid w:val="00962A28"/>
    <w:rsid w:val="009644AD"/>
    <w:rsid w:val="009656EC"/>
    <w:rsid w:val="00967D63"/>
    <w:rsid w:val="009704EB"/>
    <w:rsid w:val="009730DC"/>
    <w:rsid w:val="0097311D"/>
    <w:rsid w:val="00973EE1"/>
    <w:rsid w:val="00976F48"/>
    <w:rsid w:val="00977882"/>
    <w:rsid w:val="0098008C"/>
    <w:rsid w:val="00981296"/>
    <w:rsid w:val="00992E28"/>
    <w:rsid w:val="00993F2B"/>
    <w:rsid w:val="00993FEB"/>
    <w:rsid w:val="009968AB"/>
    <w:rsid w:val="009A1892"/>
    <w:rsid w:val="009A22D7"/>
    <w:rsid w:val="009A7F47"/>
    <w:rsid w:val="009B031A"/>
    <w:rsid w:val="009B50C4"/>
    <w:rsid w:val="009B5788"/>
    <w:rsid w:val="009B7359"/>
    <w:rsid w:val="009C1E8F"/>
    <w:rsid w:val="009C6919"/>
    <w:rsid w:val="009C71DC"/>
    <w:rsid w:val="009C73B3"/>
    <w:rsid w:val="009D0806"/>
    <w:rsid w:val="009D1C79"/>
    <w:rsid w:val="009D6D88"/>
    <w:rsid w:val="009E23DA"/>
    <w:rsid w:val="009E47F8"/>
    <w:rsid w:val="009E5B4D"/>
    <w:rsid w:val="009E6E99"/>
    <w:rsid w:val="009F25A3"/>
    <w:rsid w:val="009F34A4"/>
    <w:rsid w:val="009F5B0F"/>
    <w:rsid w:val="009F65D1"/>
    <w:rsid w:val="009F66A4"/>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5F63"/>
    <w:rsid w:val="00A578EB"/>
    <w:rsid w:val="00A6380C"/>
    <w:rsid w:val="00A71C0E"/>
    <w:rsid w:val="00A7202A"/>
    <w:rsid w:val="00A72CF5"/>
    <w:rsid w:val="00A76E30"/>
    <w:rsid w:val="00A872A6"/>
    <w:rsid w:val="00A922B1"/>
    <w:rsid w:val="00A9442C"/>
    <w:rsid w:val="00A9688E"/>
    <w:rsid w:val="00A96ABD"/>
    <w:rsid w:val="00AA08BB"/>
    <w:rsid w:val="00AA1189"/>
    <w:rsid w:val="00AA6362"/>
    <w:rsid w:val="00AB1E55"/>
    <w:rsid w:val="00AB26E6"/>
    <w:rsid w:val="00AB3B7E"/>
    <w:rsid w:val="00AC7713"/>
    <w:rsid w:val="00AC7717"/>
    <w:rsid w:val="00AD06BA"/>
    <w:rsid w:val="00AD2074"/>
    <w:rsid w:val="00AD3037"/>
    <w:rsid w:val="00AE09D4"/>
    <w:rsid w:val="00AE3ED8"/>
    <w:rsid w:val="00AE794B"/>
    <w:rsid w:val="00AF029B"/>
    <w:rsid w:val="00AF227B"/>
    <w:rsid w:val="00AF26F9"/>
    <w:rsid w:val="00AF3043"/>
    <w:rsid w:val="00AF4913"/>
    <w:rsid w:val="00B011BE"/>
    <w:rsid w:val="00B01209"/>
    <w:rsid w:val="00B02183"/>
    <w:rsid w:val="00B02603"/>
    <w:rsid w:val="00B02E1A"/>
    <w:rsid w:val="00B16CC4"/>
    <w:rsid w:val="00B22722"/>
    <w:rsid w:val="00B23F59"/>
    <w:rsid w:val="00B2689E"/>
    <w:rsid w:val="00B3089B"/>
    <w:rsid w:val="00B30C97"/>
    <w:rsid w:val="00B322A5"/>
    <w:rsid w:val="00B40025"/>
    <w:rsid w:val="00B41153"/>
    <w:rsid w:val="00B46EA4"/>
    <w:rsid w:val="00B47914"/>
    <w:rsid w:val="00B50EF3"/>
    <w:rsid w:val="00B51157"/>
    <w:rsid w:val="00B54E21"/>
    <w:rsid w:val="00B54F76"/>
    <w:rsid w:val="00B56D71"/>
    <w:rsid w:val="00B60027"/>
    <w:rsid w:val="00B603DF"/>
    <w:rsid w:val="00B73BA3"/>
    <w:rsid w:val="00B77009"/>
    <w:rsid w:val="00BA5913"/>
    <w:rsid w:val="00BA7084"/>
    <w:rsid w:val="00BB0F9F"/>
    <w:rsid w:val="00BB12FF"/>
    <w:rsid w:val="00BB1BC3"/>
    <w:rsid w:val="00BB1D9D"/>
    <w:rsid w:val="00BC24E9"/>
    <w:rsid w:val="00BC6DDA"/>
    <w:rsid w:val="00BC786A"/>
    <w:rsid w:val="00BD0793"/>
    <w:rsid w:val="00BD3CAE"/>
    <w:rsid w:val="00BD71D0"/>
    <w:rsid w:val="00BD79FE"/>
    <w:rsid w:val="00BE0F29"/>
    <w:rsid w:val="00BE23D6"/>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7014"/>
    <w:rsid w:val="00C747BC"/>
    <w:rsid w:val="00C76AF4"/>
    <w:rsid w:val="00C80339"/>
    <w:rsid w:val="00C81718"/>
    <w:rsid w:val="00C82F0E"/>
    <w:rsid w:val="00C83730"/>
    <w:rsid w:val="00C83CE6"/>
    <w:rsid w:val="00C92BCB"/>
    <w:rsid w:val="00C9641E"/>
    <w:rsid w:val="00C97AE2"/>
    <w:rsid w:val="00CA70E5"/>
    <w:rsid w:val="00CB0CF7"/>
    <w:rsid w:val="00CB5566"/>
    <w:rsid w:val="00CB6C76"/>
    <w:rsid w:val="00CB6F7C"/>
    <w:rsid w:val="00CC61AE"/>
    <w:rsid w:val="00CC61DC"/>
    <w:rsid w:val="00CC6BF6"/>
    <w:rsid w:val="00CD3AFA"/>
    <w:rsid w:val="00CD65C1"/>
    <w:rsid w:val="00CD6E9B"/>
    <w:rsid w:val="00CD70CB"/>
    <w:rsid w:val="00CE0884"/>
    <w:rsid w:val="00CE0CF7"/>
    <w:rsid w:val="00CE1349"/>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569"/>
    <w:rsid w:val="00D066AB"/>
    <w:rsid w:val="00D06AB1"/>
    <w:rsid w:val="00D13D18"/>
    <w:rsid w:val="00D21B99"/>
    <w:rsid w:val="00D241EA"/>
    <w:rsid w:val="00D25849"/>
    <w:rsid w:val="00D41A80"/>
    <w:rsid w:val="00D47D21"/>
    <w:rsid w:val="00D53D95"/>
    <w:rsid w:val="00D54531"/>
    <w:rsid w:val="00D56575"/>
    <w:rsid w:val="00D56DAA"/>
    <w:rsid w:val="00D61901"/>
    <w:rsid w:val="00D6440B"/>
    <w:rsid w:val="00D65F64"/>
    <w:rsid w:val="00D726E7"/>
    <w:rsid w:val="00D748CE"/>
    <w:rsid w:val="00D7685A"/>
    <w:rsid w:val="00D775B0"/>
    <w:rsid w:val="00D8221F"/>
    <w:rsid w:val="00D826A5"/>
    <w:rsid w:val="00D83E35"/>
    <w:rsid w:val="00D84D07"/>
    <w:rsid w:val="00D87F04"/>
    <w:rsid w:val="00D914D0"/>
    <w:rsid w:val="00DA04E8"/>
    <w:rsid w:val="00DA16AB"/>
    <w:rsid w:val="00DA2470"/>
    <w:rsid w:val="00DA4FD8"/>
    <w:rsid w:val="00DA593E"/>
    <w:rsid w:val="00DA6A0A"/>
    <w:rsid w:val="00DB3CCE"/>
    <w:rsid w:val="00DB3D21"/>
    <w:rsid w:val="00DC3C80"/>
    <w:rsid w:val="00DC6AA8"/>
    <w:rsid w:val="00DD3A4D"/>
    <w:rsid w:val="00DD4790"/>
    <w:rsid w:val="00DD793A"/>
    <w:rsid w:val="00DE042B"/>
    <w:rsid w:val="00DE5B6A"/>
    <w:rsid w:val="00DE77E0"/>
    <w:rsid w:val="00DF05FC"/>
    <w:rsid w:val="00DF48D0"/>
    <w:rsid w:val="00DF549B"/>
    <w:rsid w:val="00DF5837"/>
    <w:rsid w:val="00DF620B"/>
    <w:rsid w:val="00E00872"/>
    <w:rsid w:val="00E00CA7"/>
    <w:rsid w:val="00E024C4"/>
    <w:rsid w:val="00E055FF"/>
    <w:rsid w:val="00E05D41"/>
    <w:rsid w:val="00E07813"/>
    <w:rsid w:val="00E07C69"/>
    <w:rsid w:val="00E105A0"/>
    <w:rsid w:val="00E2471B"/>
    <w:rsid w:val="00E33732"/>
    <w:rsid w:val="00E337B9"/>
    <w:rsid w:val="00E3554B"/>
    <w:rsid w:val="00E40D90"/>
    <w:rsid w:val="00E43197"/>
    <w:rsid w:val="00E4572F"/>
    <w:rsid w:val="00E45C6F"/>
    <w:rsid w:val="00E47397"/>
    <w:rsid w:val="00E55EED"/>
    <w:rsid w:val="00E5683C"/>
    <w:rsid w:val="00E61C98"/>
    <w:rsid w:val="00E61FE8"/>
    <w:rsid w:val="00E66A45"/>
    <w:rsid w:val="00E67060"/>
    <w:rsid w:val="00E67984"/>
    <w:rsid w:val="00E679D6"/>
    <w:rsid w:val="00E74BAF"/>
    <w:rsid w:val="00E75F91"/>
    <w:rsid w:val="00E77288"/>
    <w:rsid w:val="00E77DDB"/>
    <w:rsid w:val="00E77E51"/>
    <w:rsid w:val="00E97BDB"/>
    <w:rsid w:val="00EA2F94"/>
    <w:rsid w:val="00EA449B"/>
    <w:rsid w:val="00EA64BF"/>
    <w:rsid w:val="00EB050F"/>
    <w:rsid w:val="00EB0951"/>
    <w:rsid w:val="00EC05B3"/>
    <w:rsid w:val="00EC419A"/>
    <w:rsid w:val="00EC6F92"/>
    <w:rsid w:val="00ED0A9C"/>
    <w:rsid w:val="00ED0F48"/>
    <w:rsid w:val="00ED30E8"/>
    <w:rsid w:val="00ED7911"/>
    <w:rsid w:val="00EE15FC"/>
    <w:rsid w:val="00EE2A7B"/>
    <w:rsid w:val="00EE2DBA"/>
    <w:rsid w:val="00EE5E9A"/>
    <w:rsid w:val="00EF1238"/>
    <w:rsid w:val="00EF445E"/>
    <w:rsid w:val="00EF5785"/>
    <w:rsid w:val="00EF68C1"/>
    <w:rsid w:val="00EF7167"/>
    <w:rsid w:val="00F01002"/>
    <w:rsid w:val="00F0608A"/>
    <w:rsid w:val="00F06829"/>
    <w:rsid w:val="00F06F8C"/>
    <w:rsid w:val="00F129DF"/>
    <w:rsid w:val="00F130A0"/>
    <w:rsid w:val="00F144CC"/>
    <w:rsid w:val="00F1727A"/>
    <w:rsid w:val="00F208D3"/>
    <w:rsid w:val="00F2270F"/>
    <w:rsid w:val="00F2368A"/>
    <w:rsid w:val="00F31610"/>
    <w:rsid w:val="00F364AF"/>
    <w:rsid w:val="00F37ED1"/>
    <w:rsid w:val="00F40FFE"/>
    <w:rsid w:val="00F41A72"/>
    <w:rsid w:val="00F420E8"/>
    <w:rsid w:val="00F428E5"/>
    <w:rsid w:val="00F43ACB"/>
    <w:rsid w:val="00F50977"/>
    <w:rsid w:val="00F51FB4"/>
    <w:rsid w:val="00F55EBA"/>
    <w:rsid w:val="00F626E6"/>
    <w:rsid w:val="00F63374"/>
    <w:rsid w:val="00F63AE0"/>
    <w:rsid w:val="00F63F31"/>
    <w:rsid w:val="00F65272"/>
    <w:rsid w:val="00F65BC0"/>
    <w:rsid w:val="00F721BA"/>
    <w:rsid w:val="00F72C15"/>
    <w:rsid w:val="00F8012A"/>
    <w:rsid w:val="00F81740"/>
    <w:rsid w:val="00F86A37"/>
    <w:rsid w:val="00FA536B"/>
    <w:rsid w:val="00FA6B69"/>
    <w:rsid w:val="00FB2A45"/>
    <w:rsid w:val="00FB4781"/>
    <w:rsid w:val="00FB4B7D"/>
    <w:rsid w:val="00FB6C8C"/>
    <w:rsid w:val="00FB6DDF"/>
    <w:rsid w:val="00FC799D"/>
    <w:rsid w:val="00FC7B33"/>
    <w:rsid w:val="00FD027A"/>
    <w:rsid w:val="00FD3ADA"/>
    <w:rsid w:val="00FD6159"/>
    <w:rsid w:val="00FE06FD"/>
    <w:rsid w:val="00FE156A"/>
    <w:rsid w:val="00FE3EF7"/>
    <w:rsid w:val="00FE4023"/>
    <w:rsid w:val="00FE56C7"/>
    <w:rsid w:val="00FF4D7D"/>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E0A4A"/>
  <w15:docId w15:val="{CE7B7AFC-F3E2-4C57-987C-0D297B5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48E4-C781-4712-BDA8-CB3B9727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2</cp:revision>
  <cp:lastPrinted>2016-11-01T19:56:00Z</cp:lastPrinted>
  <dcterms:created xsi:type="dcterms:W3CDTF">2017-02-24T11:27:00Z</dcterms:created>
  <dcterms:modified xsi:type="dcterms:W3CDTF">2017-02-24T11:27:00Z</dcterms:modified>
</cp:coreProperties>
</file>